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78" w:rsidRPr="00DF4652" w:rsidRDefault="00BF5678" w:rsidP="00EC21D4">
      <w:pPr>
        <w:jc w:val="center"/>
        <w:rPr>
          <w:rFonts w:ascii="Book Antiqua" w:hAnsi="Book Antiqua" w:cs="AngsanaUPC"/>
          <w:b/>
          <w:sz w:val="36"/>
          <w:szCs w:val="36"/>
          <w:lang w:val="en-US"/>
        </w:rPr>
      </w:pPr>
      <w:bookmarkStart w:id="0" w:name="_GoBack"/>
      <w:bookmarkEnd w:id="0"/>
      <w:r w:rsidRPr="00DF4652">
        <w:rPr>
          <w:rFonts w:ascii="Book Antiqua" w:hAnsi="Book Antiqua" w:cs="AngsanaUPC"/>
          <w:b/>
          <w:sz w:val="36"/>
          <w:szCs w:val="36"/>
          <w:lang w:val="en-US"/>
        </w:rPr>
        <w:t>Charles Darwin</w:t>
      </w:r>
    </w:p>
    <w:p w:rsidR="00BF5678" w:rsidRPr="00DF4652" w:rsidRDefault="00DF4652" w:rsidP="00C26476">
      <w:pPr>
        <w:rPr>
          <w:rFonts w:ascii="Book Antiqua" w:hAnsi="Book Antiqua" w:cs="AngsanaUPC"/>
          <w:i/>
          <w:sz w:val="21"/>
          <w:szCs w:val="21"/>
          <w:lang w:val="en-GB"/>
        </w:rPr>
      </w:pPr>
      <w:r w:rsidRPr="00DF4652">
        <w:rPr>
          <w:sz w:val="21"/>
          <w:szCs w:val="21"/>
          <w:lang w:val="en-GB"/>
        </w:rPr>
        <w:t xml:space="preserve">Taken from: "Charles Darwin." </w:t>
      </w:r>
      <w:r w:rsidRPr="00DF4652">
        <w:rPr>
          <w:i/>
          <w:iCs/>
          <w:sz w:val="21"/>
          <w:szCs w:val="21"/>
          <w:lang w:val="en-GB"/>
        </w:rPr>
        <w:t>Wikipedia, The Free Encyclopedia</w:t>
      </w:r>
      <w:r w:rsidRPr="00DF4652">
        <w:rPr>
          <w:sz w:val="21"/>
          <w:szCs w:val="21"/>
          <w:lang w:val="en-GB"/>
        </w:rPr>
        <w:t>. 20 Jun 2021, 14:10 UTC. 25 Jul 2021, 12:28 &lt;</w:t>
      </w:r>
      <w:hyperlink r:id="rId8" w:history="1">
        <w:r w:rsidRPr="00DF4652">
          <w:rPr>
            <w:rStyle w:val="Hyperlink"/>
            <w:sz w:val="21"/>
            <w:szCs w:val="21"/>
            <w:lang w:val="en-GB"/>
          </w:rPr>
          <w:t>https://simple.wikipedia.org/w/index.php?title=Charles_Darwin&amp;oldid=7622932</w:t>
        </w:r>
      </w:hyperlink>
      <w:r w:rsidRPr="00DF4652">
        <w:rPr>
          <w:sz w:val="21"/>
          <w:szCs w:val="21"/>
          <w:lang w:val="en-GB"/>
        </w:rPr>
        <w:t>&gt;, modified.</w:t>
      </w:r>
    </w:p>
    <w:p w:rsidR="00BF5678" w:rsidRPr="00DF4652" w:rsidRDefault="0047779A" w:rsidP="00DF4652">
      <w:pPr>
        <w:jc w:val="both"/>
        <w:rPr>
          <w:rFonts w:ascii="Book Antiqua" w:hAnsi="Book Antiqua" w:cs="AngsanaUPC"/>
          <w:sz w:val="21"/>
          <w:szCs w:val="21"/>
          <w:lang w:val="en-GB"/>
        </w:rPr>
      </w:pPr>
      <w:r>
        <w:rPr>
          <w:noProof/>
          <w:sz w:val="21"/>
          <w:szCs w:val="21"/>
          <w:lang w:eastAsia="de-DE"/>
        </w:rPr>
        <w:drawing>
          <wp:anchor distT="0" distB="0" distL="114300" distR="114300" simplePos="0" relativeHeight="251657728" behindDoc="0" locked="0" layoutInCell="1" allowOverlap="1">
            <wp:simplePos x="0" y="0"/>
            <wp:positionH relativeFrom="column">
              <wp:posOffset>0</wp:posOffset>
            </wp:positionH>
            <wp:positionV relativeFrom="paragraph">
              <wp:posOffset>221615</wp:posOffset>
            </wp:positionV>
            <wp:extent cx="2190750" cy="2676525"/>
            <wp:effectExtent l="0" t="0" r="0" b="0"/>
            <wp:wrapSquare wrapText="bothSides"/>
            <wp:docPr id="2" name="Grafik 2" descr="http://upload.wikimedia.org/wikipedia/commons/thumb/4/42/Charles_Darwin_aged_51.jpg/230px-Charles_Darwin_aged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ttp://upload.wikimedia.org/wikipedia/commons/thumb/4/42/Charles_Darwin_aged_51.jpg/230px-Charles_Darwin_aged_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2676525"/>
                    </a:xfrm>
                    <a:prstGeom prst="rect">
                      <a:avLst/>
                    </a:prstGeom>
                    <a:noFill/>
                  </pic:spPr>
                </pic:pic>
              </a:graphicData>
            </a:graphic>
            <wp14:sizeRelH relativeFrom="page">
              <wp14:pctWidth>0</wp14:pctWidth>
            </wp14:sizeRelH>
            <wp14:sizeRelV relativeFrom="page">
              <wp14:pctHeight>0</wp14:pctHeight>
            </wp14:sizeRelV>
          </wp:anchor>
        </w:drawing>
      </w:r>
      <w:r w:rsidR="00BF5678" w:rsidRPr="00DF4652">
        <w:rPr>
          <w:rFonts w:ascii="Book Antiqua" w:hAnsi="Book Antiqua" w:cs="AngsanaUPC"/>
          <w:b/>
          <w:sz w:val="21"/>
          <w:szCs w:val="21"/>
          <w:lang w:val="en-US"/>
        </w:rPr>
        <w:t>[1]</w:t>
      </w:r>
      <w:r w:rsidR="00BF5678" w:rsidRPr="00DF4652">
        <w:rPr>
          <w:rFonts w:ascii="Book Antiqua" w:hAnsi="Book Antiqua" w:cs="AngsanaUPC"/>
          <w:sz w:val="21"/>
          <w:szCs w:val="21"/>
          <w:lang w:val="en-US"/>
        </w:rPr>
        <w:t xml:space="preserve"> Charles Robert Darwin (12 February 1809 – 19 April 1882) was an </w:t>
      </w:r>
      <w:hyperlink r:id="rId10" w:tooltip="English people" w:history="1">
        <w:r w:rsidR="00BF5678" w:rsidRPr="00DF4652">
          <w:rPr>
            <w:rStyle w:val="Hyperlink"/>
            <w:rFonts w:ascii="Book Antiqua" w:hAnsi="Book Antiqua" w:cs="AngsanaUPC"/>
            <w:color w:val="auto"/>
            <w:sz w:val="21"/>
            <w:szCs w:val="21"/>
            <w:u w:val="none"/>
            <w:lang w:val="en-US"/>
          </w:rPr>
          <w:t>English</w:t>
        </w:r>
      </w:hyperlink>
      <w:r w:rsidR="00BF5678" w:rsidRPr="00DF4652">
        <w:rPr>
          <w:rFonts w:ascii="Book Antiqua" w:hAnsi="Book Antiqua" w:cs="AngsanaUPC"/>
          <w:sz w:val="21"/>
          <w:szCs w:val="21"/>
          <w:lang w:val="en-US"/>
        </w:rPr>
        <w:t> </w:t>
      </w:r>
      <w:hyperlink r:id="rId11" w:tooltip="Naturalist" w:history="1">
        <w:r w:rsidR="00BF5678" w:rsidRPr="00DF4652">
          <w:rPr>
            <w:rStyle w:val="Hyperlink"/>
            <w:rFonts w:ascii="Book Antiqua" w:hAnsi="Book Antiqua" w:cs="AngsanaUPC"/>
            <w:color w:val="auto"/>
            <w:sz w:val="21"/>
            <w:szCs w:val="21"/>
            <w:u w:val="none"/>
            <w:lang w:val="en-US"/>
          </w:rPr>
          <w:t>naturalist</w:t>
        </w:r>
      </w:hyperlink>
      <w:r w:rsidR="00BF5678" w:rsidRPr="00DF4652">
        <w:rPr>
          <w:rFonts w:ascii="Book Antiqua" w:hAnsi="Book Antiqua" w:cs="AngsanaUPC"/>
          <w:sz w:val="21"/>
          <w:szCs w:val="21"/>
          <w:lang w:val="en-US"/>
        </w:rPr>
        <w:t>. He was born in </w:t>
      </w:r>
      <w:hyperlink r:id="rId12" w:tooltip="Shrewsbury" w:history="1">
        <w:r w:rsidR="00BF5678" w:rsidRPr="00DF4652">
          <w:rPr>
            <w:rStyle w:val="Hyperlink"/>
            <w:rFonts w:ascii="Book Antiqua" w:hAnsi="Book Antiqua" w:cs="AngsanaUPC"/>
            <w:color w:val="auto"/>
            <w:sz w:val="21"/>
            <w:szCs w:val="21"/>
            <w:u w:val="none"/>
            <w:lang w:val="en-US"/>
          </w:rPr>
          <w:t>Shrewsbury</w:t>
        </w:r>
      </w:hyperlink>
      <w:r w:rsidR="00BF5678" w:rsidRPr="00DF4652">
        <w:rPr>
          <w:rFonts w:ascii="Book Antiqua" w:hAnsi="Book Antiqua" w:cs="AngsanaUPC"/>
          <w:sz w:val="21"/>
          <w:szCs w:val="21"/>
          <w:lang w:val="en-US"/>
        </w:rPr>
        <w:t>, </w:t>
      </w:r>
      <w:hyperlink r:id="rId13" w:tooltip="Shropshire" w:history="1">
        <w:r w:rsidR="00BF5678" w:rsidRPr="00DF4652">
          <w:rPr>
            <w:rStyle w:val="Hyperlink"/>
            <w:rFonts w:ascii="Book Antiqua" w:hAnsi="Book Antiqua" w:cs="AngsanaUPC"/>
            <w:color w:val="auto"/>
            <w:sz w:val="21"/>
            <w:szCs w:val="21"/>
            <w:u w:val="none"/>
            <w:lang w:val="en-US"/>
          </w:rPr>
          <w:t>Shropshire</w:t>
        </w:r>
      </w:hyperlink>
      <w:r w:rsidR="00BF5678" w:rsidRPr="00DF4652">
        <w:rPr>
          <w:rFonts w:ascii="Book Antiqua" w:hAnsi="Book Antiqua" w:cs="AngsanaUPC"/>
          <w:sz w:val="21"/>
          <w:szCs w:val="21"/>
          <w:lang w:val="en-US"/>
        </w:rPr>
        <w:t xml:space="preserve">. </w:t>
      </w:r>
      <w:r w:rsidR="00BF5678" w:rsidRPr="00DF4652">
        <w:rPr>
          <w:rFonts w:ascii="Book Antiqua" w:hAnsi="Book Antiqua" w:cs="AngsanaUPC"/>
          <w:sz w:val="21"/>
          <w:szCs w:val="21"/>
          <w:lang w:val="en-GB"/>
        </w:rPr>
        <w:t>He is famous for his work on the theory of </w:t>
      </w:r>
      <w:hyperlink r:id="rId14" w:tooltip="Evolution" w:history="1">
        <w:r w:rsidR="00BF5678" w:rsidRPr="00DF4652">
          <w:rPr>
            <w:rStyle w:val="Hyperlink"/>
            <w:rFonts w:ascii="Book Antiqua" w:hAnsi="Book Antiqua" w:cs="AngsanaUPC"/>
            <w:color w:val="auto"/>
            <w:sz w:val="21"/>
            <w:szCs w:val="21"/>
            <w:u w:val="none"/>
            <w:lang w:val="en-GB"/>
          </w:rPr>
          <w:t>evolution</w:t>
        </w:r>
      </w:hyperlink>
      <w:r w:rsidR="00BF5678" w:rsidRPr="00DF4652">
        <w:rPr>
          <w:rFonts w:ascii="Book Antiqua" w:hAnsi="Book Antiqua" w:cs="AngsanaUPC"/>
          <w:sz w:val="21"/>
          <w:szCs w:val="21"/>
          <w:lang w:val="en-GB"/>
        </w:rPr>
        <w:t>. His book </w:t>
      </w:r>
      <w:hyperlink r:id="rId15" w:tooltip="On the Origin of Species" w:history="1">
        <w:r w:rsidR="00BF5678" w:rsidRPr="00DF4652">
          <w:rPr>
            <w:rStyle w:val="Hyperlink"/>
            <w:rFonts w:ascii="Book Antiqua" w:hAnsi="Book Antiqua" w:cs="AngsanaUPC"/>
            <w:i/>
            <w:color w:val="auto"/>
            <w:sz w:val="21"/>
            <w:szCs w:val="21"/>
            <w:u w:val="none"/>
            <w:lang w:val="en-GB"/>
          </w:rPr>
          <w:t>On the Origin of Species</w:t>
        </w:r>
      </w:hyperlink>
      <w:r w:rsidR="00BF5678" w:rsidRPr="00DF4652">
        <w:rPr>
          <w:rFonts w:ascii="Book Antiqua" w:hAnsi="Book Antiqua" w:cs="AngsanaUPC"/>
          <w:sz w:val="21"/>
          <w:szCs w:val="21"/>
          <w:lang w:val="en-GB"/>
        </w:rPr>
        <w:t> (1859) provided a great deal of </w:t>
      </w:r>
      <w:hyperlink r:id="rId16" w:tooltip="Evidence" w:history="1">
        <w:r w:rsidR="00BF5678" w:rsidRPr="00DF4652">
          <w:rPr>
            <w:rStyle w:val="Hyperlink"/>
            <w:rFonts w:ascii="Book Antiqua" w:hAnsi="Book Antiqua" w:cs="AngsanaUPC"/>
            <w:color w:val="auto"/>
            <w:sz w:val="21"/>
            <w:szCs w:val="21"/>
            <w:u w:val="none"/>
            <w:lang w:val="en-GB"/>
          </w:rPr>
          <w:t>evidence</w:t>
        </w:r>
      </w:hyperlink>
      <w:r w:rsidR="00BF5678" w:rsidRPr="00DF4652">
        <w:rPr>
          <w:rFonts w:ascii="Book Antiqua" w:hAnsi="Book Antiqua" w:cs="AngsanaUPC"/>
          <w:sz w:val="21"/>
          <w:szCs w:val="21"/>
          <w:lang w:val="en-GB"/>
        </w:rPr>
        <w:t> that evolution has taken place. Second, it proposed a </w:t>
      </w:r>
      <w:hyperlink r:id="rId17" w:tooltip="Theory" w:history="1">
        <w:r w:rsidR="00BF5678" w:rsidRPr="00DF4652">
          <w:rPr>
            <w:rStyle w:val="Hyperlink"/>
            <w:rFonts w:ascii="Book Antiqua" w:hAnsi="Book Antiqua" w:cs="AngsanaUPC"/>
            <w:color w:val="auto"/>
            <w:sz w:val="21"/>
            <w:szCs w:val="21"/>
            <w:u w:val="none"/>
            <w:lang w:val="en-GB"/>
          </w:rPr>
          <w:t>theory</w:t>
        </w:r>
      </w:hyperlink>
      <w:r w:rsidR="00BF5678" w:rsidRPr="00DF4652">
        <w:rPr>
          <w:rFonts w:ascii="Book Antiqua" w:hAnsi="Book Antiqua" w:cs="AngsanaUPC"/>
          <w:sz w:val="21"/>
          <w:szCs w:val="21"/>
          <w:lang w:val="en-GB"/>
        </w:rPr>
        <w:t xml:space="preserve"> to explain how evolution works. </w:t>
      </w:r>
      <w:r w:rsidR="00BF5678" w:rsidRPr="00DF4652">
        <w:rPr>
          <w:rFonts w:ascii="Book Antiqua" w:hAnsi="Book Antiqua" w:cs="AngsanaUPC"/>
          <w:sz w:val="21"/>
          <w:szCs w:val="21"/>
          <w:lang w:val="en-US"/>
        </w:rPr>
        <w:t>That theory is </w:t>
      </w:r>
      <w:hyperlink r:id="rId18" w:tooltip="Natural selection" w:history="1">
        <w:r w:rsidR="00BF5678" w:rsidRPr="00DF4652">
          <w:rPr>
            <w:rStyle w:val="Hyperlink"/>
            <w:rFonts w:ascii="Book Antiqua" w:hAnsi="Book Antiqua" w:cs="AngsanaUPC"/>
            <w:color w:val="auto"/>
            <w:sz w:val="21"/>
            <w:szCs w:val="21"/>
            <w:u w:val="none"/>
            <w:lang w:val="en-US"/>
          </w:rPr>
          <w:t>natural selection</w:t>
        </w:r>
      </w:hyperlink>
      <w:r w:rsidR="00BF5678" w:rsidRPr="00DF4652">
        <w:rPr>
          <w:rFonts w:ascii="Book Antiqua" w:hAnsi="Book Antiqua" w:cs="AngsanaUPC"/>
          <w:sz w:val="21"/>
          <w:szCs w:val="21"/>
          <w:lang w:val="en-US"/>
        </w:rPr>
        <w:t>. Evolution by natural selection is the key to understanding </w:t>
      </w:r>
      <w:hyperlink r:id="rId19" w:tooltip="Biology" w:history="1">
        <w:r w:rsidR="00BF5678" w:rsidRPr="00DF4652">
          <w:rPr>
            <w:rStyle w:val="Hyperlink"/>
            <w:rFonts w:ascii="Book Antiqua" w:hAnsi="Book Antiqua" w:cs="AngsanaUPC"/>
            <w:color w:val="auto"/>
            <w:sz w:val="21"/>
            <w:szCs w:val="21"/>
            <w:u w:val="none"/>
            <w:lang w:val="en-US"/>
          </w:rPr>
          <w:t>biology</w:t>
        </w:r>
      </w:hyperlink>
      <w:r w:rsidR="00BF5678" w:rsidRPr="00DF4652">
        <w:rPr>
          <w:rFonts w:ascii="Book Antiqua" w:hAnsi="Book Antiqua" w:cs="AngsanaUPC"/>
          <w:sz w:val="21"/>
          <w:szCs w:val="21"/>
          <w:lang w:val="en-US"/>
        </w:rPr>
        <w:t>, and the diversity of life on </w:t>
      </w:r>
      <w:hyperlink r:id="rId20" w:tooltip="Earth" w:history="1">
        <w:r w:rsidR="00BF5678" w:rsidRPr="00DF4652">
          <w:rPr>
            <w:rStyle w:val="Hyperlink"/>
            <w:rFonts w:ascii="Book Antiqua" w:hAnsi="Book Antiqua" w:cs="AngsanaUPC"/>
            <w:color w:val="auto"/>
            <w:sz w:val="21"/>
            <w:szCs w:val="21"/>
            <w:u w:val="none"/>
            <w:lang w:val="en-US"/>
          </w:rPr>
          <w:t>Earth</w:t>
        </w:r>
      </w:hyperlink>
      <w:r w:rsidR="00BF5678" w:rsidRPr="00DF4652">
        <w:rPr>
          <w:rFonts w:ascii="Book Antiqua" w:hAnsi="Book Antiqua" w:cs="AngsanaUPC"/>
          <w:sz w:val="21"/>
          <w:szCs w:val="21"/>
          <w:lang w:val="en-US"/>
        </w:rPr>
        <w:t>.</w:t>
      </w:r>
    </w:p>
    <w:p w:rsidR="00BF5678" w:rsidRPr="00DF4652" w:rsidRDefault="00BF5678" w:rsidP="00DF4652">
      <w:pPr>
        <w:jc w:val="both"/>
        <w:rPr>
          <w:rFonts w:ascii="Book Antiqua" w:hAnsi="Book Antiqua" w:cs="AngsanaUPC"/>
          <w:b/>
          <w:sz w:val="21"/>
          <w:szCs w:val="21"/>
          <w:lang w:val="en-US"/>
        </w:rPr>
      </w:pPr>
      <w:r w:rsidRPr="00DF4652">
        <w:rPr>
          <w:rFonts w:ascii="Book Antiqua" w:hAnsi="Book Antiqua" w:cs="AngsanaUPC"/>
          <w:b/>
          <w:sz w:val="21"/>
          <w:szCs w:val="21"/>
          <w:lang w:val="en-US"/>
        </w:rPr>
        <w:t>The Voyage of the HMS Beagle</w:t>
      </w:r>
    </w:p>
    <w:p w:rsidR="00BF5678" w:rsidRPr="00DF4652" w:rsidRDefault="00BF5678" w:rsidP="00DF4652">
      <w:pPr>
        <w:jc w:val="both"/>
        <w:rPr>
          <w:rFonts w:ascii="Book Antiqua" w:hAnsi="Book Antiqua" w:cs="AngsanaUPC"/>
          <w:sz w:val="21"/>
          <w:szCs w:val="21"/>
          <w:lang w:val="en-GB"/>
        </w:rPr>
      </w:pPr>
      <w:r w:rsidRPr="00DF4652">
        <w:rPr>
          <w:rFonts w:ascii="Book Antiqua" w:hAnsi="Book Antiqua" w:cs="AngsanaUPC"/>
          <w:b/>
          <w:sz w:val="21"/>
          <w:szCs w:val="21"/>
          <w:lang w:val="en-US"/>
        </w:rPr>
        <w:t>[2]</w:t>
      </w:r>
      <w:r w:rsidRPr="00DF4652">
        <w:rPr>
          <w:rFonts w:ascii="Book Antiqua" w:hAnsi="Book Antiqua" w:cs="AngsanaUPC"/>
          <w:sz w:val="21"/>
          <w:szCs w:val="21"/>
          <w:lang w:val="en-US"/>
        </w:rPr>
        <w:t xml:space="preserve"> Darwin spent five years on board a </w:t>
      </w:r>
      <w:hyperlink r:id="rId21" w:tooltip="Royal Navy" w:history="1">
        <w:r w:rsidRPr="00DF4652">
          <w:rPr>
            <w:rStyle w:val="Hyperlink"/>
            <w:rFonts w:ascii="Book Antiqua" w:hAnsi="Book Antiqua" w:cs="AngsanaUPC"/>
            <w:color w:val="auto"/>
            <w:sz w:val="21"/>
            <w:szCs w:val="21"/>
            <w:u w:val="none"/>
            <w:lang w:val="en-US"/>
          </w:rPr>
          <w:t>Royal Navy</w:t>
        </w:r>
      </w:hyperlink>
      <w:r w:rsidRPr="00DF4652">
        <w:rPr>
          <w:rFonts w:ascii="Book Antiqua" w:hAnsi="Book Antiqua" w:cs="AngsanaUPC"/>
          <w:sz w:val="21"/>
          <w:szCs w:val="21"/>
          <w:lang w:val="en-US"/>
        </w:rPr>
        <w:t> exploring ship, the </w:t>
      </w:r>
      <w:hyperlink r:id="rId22" w:tooltip="HMS Beagle" w:history="1">
        <w:r w:rsidRPr="00DF4652">
          <w:rPr>
            <w:rStyle w:val="Hyperlink"/>
            <w:rFonts w:ascii="Book Antiqua" w:hAnsi="Book Antiqua" w:cs="AngsanaUPC"/>
            <w:color w:val="auto"/>
            <w:sz w:val="21"/>
            <w:szCs w:val="21"/>
            <w:u w:val="none"/>
            <w:lang w:val="en-US"/>
          </w:rPr>
          <w:t>HMS Beagle</w:t>
        </w:r>
      </w:hyperlink>
      <w:r w:rsidRPr="00DF4652">
        <w:rPr>
          <w:rFonts w:ascii="Book Antiqua" w:hAnsi="Book Antiqua" w:cs="AngsanaUPC"/>
          <w:sz w:val="21"/>
          <w:szCs w:val="21"/>
          <w:lang w:val="en-US"/>
        </w:rPr>
        <w:t xml:space="preserve">. </w:t>
      </w:r>
      <w:r w:rsidRPr="00DF4652">
        <w:rPr>
          <w:rFonts w:ascii="Book Antiqua" w:hAnsi="Book Antiqua" w:cs="AngsanaUPC"/>
          <w:sz w:val="21"/>
          <w:szCs w:val="21"/>
          <w:lang w:val="en-GB"/>
        </w:rPr>
        <w:t>He was the guest naturalist, which meant that he was responsible for making collections and notes about the animals, plants, and the </w:t>
      </w:r>
      <w:hyperlink r:id="rId23" w:tooltip="Geology" w:history="1">
        <w:r w:rsidRPr="00DF4652">
          <w:rPr>
            <w:rStyle w:val="Hyperlink"/>
            <w:rFonts w:ascii="Book Antiqua" w:hAnsi="Book Antiqua" w:cs="AngsanaUPC"/>
            <w:color w:val="auto"/>
            <w:sz w:val="21"/>
            <w:szCs w:val="21"/>
            <w:u w:val="none"/>
            <w:lang w:val="en-GB"/>
          </w:rPr>
          <w:t>geology</w:t>
        </w:r>
      </w:hyperlink>
      <w:r w:rsidRPr="00DF4652">
        <w:rPr>
          <w:rFonts w:ascii="Book Antiqua" w:hAnsi="Book Antiqua" w:cs="AngsanaUPC"/>
          <w:sz w:val="21"/>
          <w:szCs w:val="21"/>
          <w:lang w:val="en-GB"/>
        </w:rPr>
        <w:t xml:space="preserve"> of the countries they visited. </w:t>
      </w:r>
      <w:r w:rsidRPr="00DF4652">
        <w:rPr>
          <w:rFonts w:ascii="Book Antiqua" w:hAnsi="Book Antiqua" w:cs="AngsanaUPC"/>
          <w:sz w:val="21"/>
          <w:szCs w:val="21"/>
          <w:lang w:val="en-US"/>
        </w:rPr>
        <w:t>The ship's crew made charts</w:t>
      </w:r>
      <w:r w:rsidRPr="00DF4652">
        <w:rPr>
          <w:rStyle w:val="Funotenzeichen"/>
          <w:rFonts w:ascii="Book Antiqua" w:hAnsi="Book Antiqua" w:cs="AngsanaUPC"/>
          <w:sz w:val="21"/>
          <w:szCs w:val="21"/>
        </w:rPr>
        <w:footnoteReference w:id="1"/>
      </w:r>
      <w:r w:rsidRPr="00DF4652">
        <w:rPr>
          <w:rFonts w:ascii="Book Antiqua" w:hAnsi="Book Antiqua" w:cs="AngsanaUPC"/>
          <w:sz w:val="21"/>
          <w:szCs w:val="21"/>
          <w:lang w:val="en-US"/>
        </w:rPr>
        <w:t xml:space="preserve"> of all the coastal areas, which could be used by the navy</w:t>
      </w:r>
      <w:r w:rsidRPr="00DF4652">
        <w:rPr>
          <w:rStyle w:val="Funotenzeichen"/>
          <w:rFonts w:ascii="Book Antiqua" w:hAnsi="Book Antiqua" w:cs="AngsanaUPC"/>
          <w:sz w:val="21"/>
          <w:szCs w:val="21"/>
          <w:lang w:val="en-US"/>
        </w:rPr>
        <w:footnoteReference w:id="2"/>
      </w:r>
      <w:r w:rsidRPr="00DF4652">
        <w:rPr>
          <w:rFonts w:ascii="Book Antiqua" w:hAnsi="Book Antiqua" w:cs="AngsanaUPC"/>
          <w:sz w:val="21"/>
          <w:szCs w:val="21"/>
          <w:lang w:val="en-US"/>
        </w:rPr>
        <w:t xml:space="preserve"> wherever it went in the world. </w:t>
      </w:r>
      <w:r w:rsidRPr="00DF4652">
        <w:rPr>
          <w:rFonts w:ascii="Book Antiqua" w:hAnsi="Book Antiqua" w:cs="AngsanaUPC"/>
          <w:sz w:val="21"/>
          <w:szCs w:val="21"/>
          <w:lang w:val="en-GB"/>
        </w:rPr>
        <w:t>At the time, Britain had by far the largest navy in the world, and an </w:t>
      </w:r>
      <w:hyperlink r:id="rId24" w:tooltip="British Empire" w:history="1">
        <w:r w:rsidRPr="00DF4652">
          <w:rPr>
            <w:rStyle w:val="Hyperlink"/>
            <w:rFonts w:ascii="Book Antiqua" w:hAnsi="Book Antiqua" w:cs="AngsanaUPC"/>
            <w:color w:val="auto"/>
            <w:sz w:val="21"/>
            <w:szCs w:val="21"/>
            <w:u w:val="none"/>
            <w:lang w:val="en-GB"/>
          </w:rPr>
          <w:t>empire</w:t>
        </w:r>
      </w:hyperlink>
      <w:r w:rsidRPr="00DF4652">
        <w:rPr>
          <w:rFonts w:ascii="Book Antiqua" w:hAnsi="Book Antiqua" w:cs="AngsanaUPC"/>
          <w:sz w:val="21"/>
          <w:szCs w:val="21"/>
          <w:lang w:val="en-GB"/>
        </w:rPr>
        <w:t> which was global.</w:t>
      </w:r>
    </w:p>
    <w:p w:rsidR="00BF5678" w:rsidRPr="00DF4652" w:rsidRDefault="00BF5678" w:rsidP="00DF4652">
      <w:pPr>
        <w:jc w:val="both"/>
        <w:rPr>
          <w:rFonts w:ascii="Book Antiqua" w:hAnsi="Book Antiqua" w:cs="AngsanaUPC"/>
          <w:sz w:val="21"/>
          <w:szCs w:val="21"/>
          <w:lang w:val="en-GB"/>
        </w:rPr>
      </w:pPr>
      <w:r w:rsidRPr="00DF4652">
        <w:rPr>
          <w:rFonts w:ascii="Book Antiqua" w:hAnsi="Book Antiqua" w:cs="AngsanaUPC"/>
          <w:b/>
          <w:sz w:val="21"/>
          <w:szCs w:val="21"/>
          <w:lang w:val="en-US"/>
        </w:rPr>
        <w:t>[3]</w:t>
      </w:r>
      <w:r w:rsidRPr="00DF4652">
        <w:rPr>
          <w:rFonts w:ascii="Book Antiqua" w:hAnsi="Book Antiqua" w:cs="AngsanaUPC"/>
          <w:sz w:val="21"/>
          <w:szCs w:val="21"/>
          <w:lang w:val="en-US"/>
        </w:rPr>
        <w:t xml:space="preserve"> Darwin collected everywhere the ship weighed </w:t>
      </w:r>
      <w:hyperlink r:id="rId25" w:tooltip="Anchor" w:history="1">
        <w:r w:rsidRPr="00DF4652">
          <w:rPr>
            <w:rStyle w:val="Hyperlink"/>
            <w:rFonts w:ascii="Book Antiqua" w:hAnsi="Book Antiqua" w:cs="AngsanaUPC"/>
            <w:color w:val="auto"/>
            <w:sz w:val="21"/>
            <w:szCs w:val="21"/>
            <w:u w:val="none"/>
            <w:lang w:val="en-US"/>
          </w:rPr>
          <w:t>anchor</w:t>
        </w:r>
      </w:hyperlink>
      <w:r w:rsidRPr="00DF4652">
        <w:rPr>
          <w:rFonts w:ascii="Book Antiqua" w:hAnsi="Book Antiqua" w:cs="AngsanaUPC"/>
          <w:sz w:val="21"/>
          <w:szCs w:val="21"/>
          <w:lang w:val="en-US"/>
        </w:rPr>
        <w:t xml:space="preserve">. </w:t>
      </w:r>
      <w:r w:rsidRPr="00DF4652">
        <w:rPr>
          <w:rFonts w:ascii="Book Antiqua" w:hAnsi="Book Antiqua" w:cs="AngsanaUPC"/>
          <w:sz w:val="21"/>
          <w:szCs w:val="21"/>
          <w:lang w:val="en-GB"/>
        </w:rPr>
        <w:t>He found huge </w:t>
      </w:r>
      <w:hyperlink r:id="rId26" w:tooltip="Fossil" w:history="1">
        <w:r w:rsidRPr="00DF4652">
          <w:rPr>
            <w:rStyle w:val="Hyperlink"/>
            <w:rFonts w:ascii="Book Antiqua" w:hAnsi="Book Antiqua" w:cs="AngsanaUPC"/>
            <w:color w:val="auto"/>
            <w:sz w:val="21"/>
            <w:szCs w:val="21"/>
            <w:u w:val="none"/>
            <w:lang w:val="en-GB"/>
          </w:rPr>
          <w:t>fossils</w:t>
        </w:r>
      </w:hyperlink>
      <w:r w:rsidRPr="00DF4652">
        <w:rPr>
          <w:rFonts w:ascii="Book Antiqua" w:hAnsi="Book Antiqua" w:cs="AngsanaUPC"/>
          <w:sz w:val="21"/>
          <w:szCs w:val="21"/>
          <w:lang w:val="en-GB"/>
        </w:rPr>
        <w:t> of recently extinct </w:t>
      </w:r>
      <w:hyperlink r:id="rId27" w:tooltip="Mammals" w:history="1">
        <w:r w:rsidRPr="00DF4652">
          <w:rPr>
            <w:rStyle w:val="Hyperlink"/>
            <w:rFonts w:ascii="Book Antiqua" w:hAnsi="Book Antiqua" w:cs="AngsanaUPC"/>
            <w:color w:val="auto"/>
            <w:sz w:val="21"/>
            <w:szCs w:val="21"/>
            <w:u w:val="none"/>
            <w:lang w:val="en-GB"/>
          </w:rPr>
          <w:t>mammals</w:t>
        </w:r>
      </w:hyperlink>
      <w:r w:rsidRPr="00DF4652">
        <w:rPr>
          <w:rFonts w:ascii="Book Antiqua" w:hAnsi="Book Antiqua" w:cs="AngsanaUPC"/>
          <w:sz w:val="21"/>
          <w:szCs w:val="21"/>
          <w:lang w:val="en-GB"/>
        </w:rPr>
        <w:t>, experienced an </w:t>
      </w:r>
      <w:hyperlink r:id="rId28" w:tooltip="Earthquake" w:history="1">
        <w:r w:rsidRPr="00DF4652">
          <w:rPr>
            <w:rStyle w:val="Hyperlink"/>
            <w:rFonts w:ascii="Book Antiqua" w:hAnsi="Book Antiqua" w:cs="AngsanaUPC"/>
            <w:color w:val="auto"/>
            <w:sz w:val="21"/>
            <w:szCs w:val="21"/>
            <w:u w:val="none"/>
            <w:lang w:val="en-GB"/>
          </w:rPr>
          <w:t>earthquake</w:t>
        </w:r>
      </w:hyperlink>
      <w:r w:rsidRPr="00DF4652">
        <w:rPr>
          <w:rFonts w:ascii="Book Antiqua" w:hAnsi="Book Antiqua" w:cs="AngsanaUPC"/>
          <w:sz w:val="21"/>
          <w:szCs w:val="21"/>
          <w:lang w:val="en-GB"/>
        </w:rPr>
        <w:t> in </w:t>
      </w:r>
      <w:hyperlink r:id="rId29" w:tooltip="Chile" w:history="1">
        <w:r w:rsidRPr="00DF4652">
          <w:rPr>
            <w:rStyle w:val="Hyperlink"/>
            <w:rFonts w:ascii="Book Antiqua" w:hAnsi="Book Antiqua" w:cs="AngsanaUPC"/>
            <w:color w:val="auto"/>
            <w:sz w:val="21"/>
            <w:szCs w:val="21"/>
            <w:u w:val="none"/>
            <w:lang w:val="en-GB"/>
          </w:rPr>
          <w:t>Chile</w:t>
        </w:r>
      </w:hyperlink>
      <w:r w:rsidRPr="00DF4652">
        <w:rPr>
          <w:rFonts w:ascii="Book Antiqua" w:hAnsi="Book Antiqua" w:cs="AngsanaUPC"/>
          <w:sz w:val="21"/>
          <w:szCs w:val="21"/>
          <w:lang w:val="en-GB"/>
        </w:rPr>
        <w:t>, and noticed the land had been raised. He knew of raised beaches elsewhere, high in the </w:t>
      </w:r>
      <w:hyperlink r:id="rId30" w:tooltip="Andes" w:history="1">
        <w:r w:rsidRPr="00DF4652">
          <w:rPr>
            <w:rStyle w:val="Hyperlink"/>
            <w:rFonts w:ascii="Book Antiqua" w:hAnsi="Book Antiqua" w:cs="AngsanaUPC"/>
            <w:color w:val="auto"/>
            <w:sz w:val="21"/>
            <w:szCs w:val="21"/>
            <w:u w:val="none"/>
            <w:lang w:val="en-GB"/>
          </w:rPr>
          <w:t>Andes</w:t>
        </w:r>
      </w:hyperlink>
      <w:r w:rsidRPr="00DF4652">
        <w:rPr>
          <w:rFonts w:ascii="Book Antiqua" w:hAnsi="Book Antiqua" w:cs="AngsanaUPC"/>
          <w:sz w:val="21"/>
          <w:szCs w:val="21"/>
          <w:lang w:val="en-GB"/>
        </w:rPr>
        <w:t>, with fossil seashells and trees which had once grown on a sandy beach. Obviously the earth was constantly changing, with land rising in some places, and sinking in others. He collected birds and insects, and sent shipments back to </w:t>
      </w:r>
      <w:hyperlink r:id="rId31" w:tooltip="Cambridge" w:history="1">
        <w:r w:rsidRPr="00DF4652">
          <w:rPr>
            <w:rStyle w:val="Hyperlink"/>
            <w:rFonts w:ascii="Book Antiqua" w:hAnsi="Book Antiqua" w:cs="AngsanaUPC"/>
            <w:color w:val="auto"/>
            <w:sz w:val="21"/>
            <w:szCs w:val="21"/>
            <w:u w:val="none"/>
            <w:lang w:val="en-GB"/>
          </w:rPr>
          <w:t>Cambridge</w:t>
        </w:r>
      </w:hyperlink>
      <w:r w:rsidRPr="00DF4652">
        <w:rPr>
          <w:rFonts w:ascii="Book Antiqua" w:hAnsi="Book Antiqua" w:cs="AngsanaUPC"/>
          <w:sz w:val="21"/>
          <w:szCs w:val="21"/>
          <w:lang w:val="en-GB"/>
        </w:rPr>
        <w:t> for experts to identify.</w:t>
      </w:r>
    </w:p>
    <w:p w:rsidR="00BF5678" w:rsidRPr="00DF4652" w:rsidRDefault="00BF5678" w:rsidP="00DF4652">
      <w:pPr>
        <w:jc w:val="both"/>
        <w:rPr>
          <w:rFonts w:ascii="Book Antiqua" w:hAnsi="Book Antiqua" w:cs="AngsanaUPC"/>
          <w:sz w:val="21"/>
          <w:szCs w:val="21"/>
          <w:lang w:val="en-GB"/>
        </w:rPr>
      </w:pPr>
      <w:r w:rsidRPr="00DF4652">
        <w:rPr>
          <w:rFonts w:ascii="Book Antiqua" w:hAnsi="Book Antiqua" w:cs="AngsanaUPC"/>
          <w:sz w:val="21"/>
          <w:szCs w:val="21"/>
          <w:lang w:val="en-US"/>
        </w:rPr>
        <w:t>Darwin was the first dedicated naturalist to visit the </w:t>
      </w:r>
      <w:hyperlink r:id="rId32" w:tooltip="Galapagos Islands" w:history="1">
        <w:r w:rsidRPr="00DF4652">
          <w:rPr>
            <w:rStyle w:val="Hyperlink"/>
            <w:rFonts w:ascii="Book Antiqua" w:hAnsi="Book Antiqua" w:cs="AngsanaUPC"/>
            <w:color w:val="auto"/>
            <w:sz w:val="21"/>
            <w:szCs w:val="21"/>
            <w:u w:val="none"/>
            <w:lang w:val="en-US"/>
          </w:rPr>
          <w:t>Galapagos Islands</w:t>
        </w:r>
      </w:hyperlink>
      <w:r w:rsidRPr="00DF4652">
        <w:rPr>
          <w:rFonts w:ascii="Book Antiqua" w:hAnsi="Book Antiqua" w:cs="AngsanaUPC"/>
          <w:sz w:val="21"/>
          <w:szCs w:val="21"/>
          <w:lang w:val="en-US"/>
        </w:rPr>
        <w:t>, off the west coast of </w:t>
      </w:r>
      <w:hyperlink r:id="rId33" w:tooltip="Ecuador" w:history="1">
        <w:r w:rsidRPr="00DF4652">
          <w:rPr>
            <w:rStyle w:val="Hyperlink"/>
            <w:rFonts w:ascii="Book Antiqua" w:hAnsi="Book Antiqua" w:cs="AngsanaUPC"/>
            <w:color w:val="auto"/>
            <w:sz w:val="21"/>
            <w:szCs w:val="21"/>
            <w:u w:val="none"/>
            <w:lang w:val="en-US"/>
          </w:rPr>
          <w:t>Ecuador</w:t>
        </w:r>
      </w:hyperlink>
      <w:r w:rsidRPr="00DF4652">
        <w:rPr>
          <w:rFonts w:ascii="Book Antiqua" w:hAnsi="Book Antiqua" w:cs="AngsanaUPC"/>
          <w:sz w:val="21"/>
          <w:szCs w:val="21"/>
          <w:lang w:val="en-US"/>
        </w:rPr>
        <w:t>. He noticed that some of the birds were like </w:t>
      </w:r>
      <w:hyperlink r:id="rId34" w:tooltip="Mockingbird" w:history="1">
        <w:r w:rsidRPr="00DF4652">
          <w:rPr>
            <w:rStyle w:val="Hyperlink"/>
            <w:rFonts w:ascii="Book Antiqua" w:hAnsi="Book Antiqua" w:cs="AngsanaUPC"/>
            <w:color w:val="auto"/>
            <w:sz w:val="21"/>
            <w:szCs w:val="21"/>
            <w:u w:val="none"/>
            <w:lang w:val="en-US"/>
          </w:rPr>
          <w:t>mockingbirds</w:t>
        </w:r>
      </w:hyperlink>
      <w:r w:rsidRPr="00DF4652">
        <w:rPr>
          <w:rStyle w:val="Funotenzeichen"/>
          <w:rFonts w:ascii="Book Antiqua" w:hAnsi="Book Antiqua" w:cs="AngsanaUPC"/>
          <w:sz w:val="21"/>
          <w:szCs w:val="21"/>
        </w:rPr>
        <w:footnoteReference w:id="3"/>
      </w:r>
      <w:r w:rsidRPr="00DF4652">
        <w:rPr>
          <w:rFonts w:ascii="Book Antiqua" w:hAnsi="Book Antiqua" w:cs="AngsanaUPC"/>
          <w:sz w:val="21"/>
          <w:szCs w:val="21"/>
          <w:lang w:val="en-US"/>
        </w:rPr>
        <w:t xml:space="preserve"> on the mainland, but different enough to be placed in separate </w:t>
      </w:r>
      <w:hyperlink r:id="rId35" w:tooltip="Species" w:history="1">
        <w:r w:rsidRPr="00DF4652">
          <w:rPr>
            <w:rStyle w:val="Hyperlink"/>
            <w:rFonts w:ascii="Book Antiqua" w:hAnsi="Book Antiqua" w:cs="AngsanaUPC"/>
            <w:color w:val="auto"/>
            <w:sz w:val="21"/>
            <w:szCs w:val="21"/>
            <w:u w:val="none"/>
            <w:lang w:val="en-US"/>
          </w:rPr>
          <w:t>species</w:t>
        </w:r>
      </w:hyperlink>
      <w:r w:rsidRPr="00DF4652">
        <w:rPr>
          <w:rFonts w:ascii="Book Antiqua" w:hAnsi="Book Antiqua" w:cs="AngsanaUPC"/>
          <w:sz w:val="21"/>
          <w:szCs w:val="21"/>
          <w:lang w:val="en-US"/>
        </w:rPr>
        <w:t xml:space="preserve">. </w:t>
      </w:r>
      <w:r w:rsidRPr="00DF4652">
        <w:rPr>
          <w:rFonts w:ascii="Book Antiqua" w:hAnsi="Book Antiqua" w:cs="AngsanaUPC"/>
          <w:sz w:val="21"/>
          <w:szCs w:val="21"/>
          <w:lang w:val="en-GB"/>
        </w:rPr>
        <w:t>He began to wonder how so many new species came to be on these islands.</w:t>
      </w:r>
    </w:p>
    <w:p w:rsidR="00BF5678" w:rsidRPr="00DF4652" w:rsidRDefault="00BF5678" w:rsidP="00DF4652">
      <w:pPr>
        <w:jc w:val="both"/>
        <w:rPr>
          <w:rFonts w:ascii="Book Antiqua" w:hAnsi="Book Antiqua" w:cs="AngsanaUPC"/>
          <w:sz w:val="21"/>
          <w:szCs w:val="21"/>
          <w:lang w:val="en-US"/>
        </w:rPr>
      </w:pPr>
      <w:r w:rsidRPr="00DF4652">
        <w:rPr>
          <w:rFonts w:ascii="Book Antiqua" w:hAnsi="Book Antiqua" w:cs="AngsanaUPC"/>
          <w:b/>
          <w:sz w:val="21"/>
          <w:szCs w:val="21"/>
          <w:lang w:val="en-US"/>
        </w:rPr>
        <w:t>[4]</w:t>
      </w:r>
      <w:r w:rsidRPr="00DF4652">
        <w:rPr>
          <w:rFonts w:ascii="Book Antiqua" w:hAnsi="Book Antiqua" w:cs="AngsanaUPC"/>
          <w:sz w:val="21"/>
          <w:szCs w:val="21"/>
          <w:lang w:val="en-US"/>
        </w:rPr>
        <w:t xml:space="preserve"> When Darwin got back to England, he edited a series of scientific reviews of the Voyage, and he wrote a personal journal which we know as </w:t>
      </w:r>
      <w:hyperlink r:id="rId36" w:tooltip="The Voyage of the Beagle" w:history="1">
        <w:r w:rsidRPr="00DF4652">
          <w:rPr>
            <w:rStyle w:val="Hyperlink"/>
            <w:rFonts w:ascii="Book Antiqua" w:hAnsi="Book Antiqua" w:cs="AngsanaUPC"/>
            <w:i/>
            <w:color w:val="auto"/>
            <w:sz w:val="21"/>
            <w:szCs w:val="21"/>
            <w:u w:val="none"/>
            <w:lang w:val="en-US"/>
          </w:rPr>
          <w:t>The Voyage of the Beagle</w:t>
        </w:r>
      </w:hyperlink>
      <w:r w:rsidRPr="00DF4652">
        <w:rPr>
          <w:rFonts w:ascii="Book Antiqua" w:hAnsi="Book Antiqua" w:cs="AngsanaUPC"/>
          <w:sz w:val="21"/>
          <w:szCs w:val="21"/>
          <w:lang w:val="en-US"/>
        </w:rPr>
        <w:t xml:space="preserve">. It is one of the great natural history travel diaries. </w:t>
      </w:r>
    </w:p>
    <w:p w:rsidR="00BF5678" w:rsidRPr="00DF4652" w:rsidRDefault="00BF5678" w:rsidP="00DF4652">
      <w:pPr>
        <w:jc w:val="both"/>
        <w:rPr>
          <w:rFonts w:ascii="Book Antiqua" w:hAnsi="Book Antiqua" w:cs="AngsanaUPC"/>
          <w:sz w:val="21"/>
          <w:szCs w:val="21"/>
          <w:lang w:val="en-GB"/>
        </w:rPr>
      </w:pPr>
      <w:r w:rsidRPr="00DF4652">
        <w:rPr>
          <w:rFonts w:ascii="Book Antiqua" w:hAnsi="Book Antiqua" w:cs="AngsanaUPC"/>
          <w:sz w:val="21"/>
          <w:szCs w:val="21"/>
          <w:lang w:val="en-GB"/>
        </w:rPr>
        <w:t>Darwin, who already had two children with his wife Emma, bought Down House in the </w:t>
      </w:r>
      <w:hyperlink r:id="rId37" w:tooltip="Village" w:history="1">
        <w:r w:rsidRPr="00DF4652">
          <w:rPr>
            <w:rStyle w:val="Hyperlink"/>
            <w:rFonts w:ascii="Book Antiqua" w:hAnsi="Book Antiqua" w:cs="AngsanaUPC"/>
            <w:color w:val="auto"/>
            <w:sz w:val="21"/>
            <w:szCs w:val="21"/>
            <w:u w:val="none"/>
            <w:lang w:val="en-GB"/>
          </w:rPr>
          <w:t>village</w:t>
        </w:r>
      </w:hyperlink>
      <w:r w:rsidRPr="00DF4652">
        <w:rPr>
          <w:rFonts w:ascii="Book Antiqua" w:hAnsi="Book Antiqua" w:cs="AngsanaUPC"/>
          <w:sz w:val="21"/>
          <w:szCs w:val="21"/>
          <w:lang w:val="en-GB"/>
        </w:rPr>
        <w:t> of </w:t>
      </w:r>
      <w:hyperlink r:id="rId38" w:tooltip="Downe (not yet started)" w:history="1">
        <w:r w:rsidRPr="00DF4652">
          <w:rPr>
            <w:rStyle w:val="Hyperlink"/>
            <w:rFonts w:ascii="Book Antiqua" w:hAnsi="Book Antiqua" w:cs="AngsanaUPC"/>
            <w:color w:val="auto"/>
            <w:sz w:val="21"/>
            <w:szCs w:val="21"/>
            <w:u w:val="none"/>
            <w:lang w:val="en-GB"/>
          </w:rPr>
          <w:t>Downe</w:t>
        </w:r>
      </w:hyperlink>
      <w:r w:rsidRPr="00DF4652">
        <w:rPr>
          <w:rFonts w:ascii="Book Antiqua" w:hAnsi="Book Antiqua" w:cs="AngsanaUPC"/>
          <w:sz w:val="21"/>
          <w:szCs w:val="21"/>
          <w:lang w:val="en-GB"/>
        </w:rPr>
        <w:t>, </w:t>
      </w:r>
      <w:hyperlink r:id="rId39" w:tooltip="Kent" w:history="1">
        <w:r w:rsidRPr="00DF4652">
          <w:rPr>
            <w:rStyle w:val="Hyperlink"/>
            <w:rFonts w:ascii="Book Antiqua" w:hAnsi="Book Antiqua" w:cs="AngsanaUPC"/>
            <w:color w:val="auto"/>
            <w:sz w:val="21"/>
            <w:szCs w:val="21"/>
            <w:u w:val="none"/>
            <w:lang w:val="en-GB"/>
          </w:rPr>
          <w:t>Kent</w:t>
        </w:r>
      </w:hyperlink>
      <w:r w:rsidRPr="00DF4652">
        <w:rPr>
          <w:rFonts w:ascii="Book Antiqua" w:hAnsi="Book Antiqua" w:cs="AngsanaUPC"/>
          <w:sz w:val="21"/>
          <w:szCs w:val="21"/>
          <w:lang w:val="en-GB"/>
        </w:rPr>
        <w:t> in 1842. He lived there for the rest of his life, and today the house and contents are open to the public.</w:t>
      </w:r>
    </w:p>
    <w:p w:rsidR="00DF4652" w:rsidRPr="00DF4652" w:rsidRDefault="00DF4652" w:rsidP="00DF4652">
      <w:pPr>
        <w:jc w:val="both"/>
        <w:rPr>
          <w:rFonts w:ascii="Book Antiqua" w:hAnsi="Book Antiqua" w:cs="AngsanaUPC"/>
          <w:sz w:val="21"/>
          <w:szCs w:val="21"/>
          <w:lang w:val="en-GB"/>
        </w:rPr>
      </w:pPr>
    </w:p>
    <w:p w:rsidR="00DF4652" w:rsidRDefault="00DF4652" w:rsidP="00DF4652">
      <w:pPr>
        <w:jc w:val="both"/>
        <w:rPr>
          <w:rFonts w:ascii="Book Antiqua" w:hAnsi="Book Antiqua" w:cs="AngsanaUPC"/>
          <w:sz w:val="21"/>
          <w:szCs w:val="21"/>
          <w:lang w:val="en-GB"/>
        </w:rPr>
      </w:pPr>
    </w:p>
    <w:p w:rsidR="00DF4652" w:rsidRDefault="00DF4652" w:rsidP="00DF4652">
      <w:pPr>
        <w:jc w:val="both"/>
        <w:rPr>
          <w:rFonts w:ascii="Book Antiqua" w:hAnsi="Book Antiqua" w:cs="AngsanaUPC"/>
          <w:sz w:val="21"/>
          <w:szCs w:val="21"/>
          <w:lang w:val="en-GB"/>
        </w:rPr>
      </w:pPr>
    </w:p>
    <w:p w:rsidR="00DF4652" w:rsidRPr="00DF4652" w:rsidRDefault="00DF4652" w:rsidP="00DF4652">
      <w:pPr>
        <w:jc w:val="both"/>
        <w:rPr>
          <w:rFonts w:ascii="Book Antiqua" w:hAnsi="Book Antiqua" w:cs="AngsanaUPC"/>
          <w:sz w:val="21"/>
          <w:szCs w:val="21"/>
          <w:lang w:val="en-GB"/>
        </w:rPr>
      </w:pPr>
    </w:p>
    <w:p w:rsidR="00BF5678" w:rsidRPr="00DF4652" w:rsidRDefault="00BF5678" w:rsidP="00DF4652">
      <w:pPr>
        <w:jc w:val="both"/>
        <w:rPr>
          <w:rFonts w:ascii="Book Antiqua" w:hAnsi="Book Antiqua" w:cs="AngsanaUPC"/>
          <w:b/>
          <w:sz w:val="21"/>
          <w:szCs w:val="21"/>
          <w:lang w:val="en-US"/>
        </w:rPr>
      </w:pPr>
      <w:r w:rsidRPr="00DF4652">
        <w:rPr>
          <w:rFonts w:ascii="Book Antiqua" w:hAnsi="Book Antiqua" w:cs="AngsanaUPC"/>
          <w:b/>
          <w:sz w:val="21"/>
          <w:szCs w:val="21"/>
          <w:lang w:val="en-US"/>
        </w:rPr>
        <w:lastRenderedPageBreak/>
        <w:t>Evolution</w:t>
      </w:r>
    </w:p>
    <w:p w:rsidR="00BF5678" w:rsidRPr="00DF4652" w:rsidRDefault="00BF5678" w:rsidP="00DF4652">
      <w:pPr>
        <w:jc w:val="both"/>
        <w:rPr>
          <w:rFonts w:ascii="Book Antiqua" w:hAnsi="Book Antiqua" w:cs="AngsanaUPC"/>
          <w:sz w:val="21"/>
          <w:szCs w:val="21"/>
          <w:lang w:val="en-US"/>
        </w:rPr>
      </w:pPr>
      <w:r w:rsidRPr="00DF4652">
        <w:rPr>
          <w:rFonts w:ascii="Book Antiqua" w:hAnsi="Book Antiqua" w:cs="AngsanaUPC"/>
          <w:b/>
          <w:sz w:val="21"/>
          <w:szCs w:val="21"/>
          <w:lang w:val="en-US"/>
        </w:rPr>
        <w:t>[5]</w:t>
      </w:r>
      <w:r w:rsidRPr="00DF4652">
        <w:rPr>
          <w:rFonts w:ascii="Book Antiqua" w:hAnsi="Book Antiqua" w:cs="AngsanaUPC"/>
          <w:sz w:val="21"/>
          <w:szCs w:val="21"/>
          <w:lang w:val="en-US"/>
        </w:rPr>
        <w:t xml:space="preserve"> While on H.M.S. Beagle, and later back home in London, Darwin had come across the ideas of the Rev. T.R. </w:t>
      </w:r>
      <w:hyperlink r:id="rId40" w:tooltip="Malthus" w:history="1">
        <w:r w:rsidRPr="00DF4652">
          <w:rPr>
            <w:rStyle w:val="Hyperlink"/>
            <w:rFonts w:ascii="Book Antiqua" w:hAnsi="Book Antiqua" w:cs="AngsanaUPC"/>
            <w:color w:val="auto"/>
            <w:sz w:val="21"/>
            <w:szCs w:val="21"/>
            <w:u w:val="none"/>
            <w:lang w:val="en-GB"/>
          </w:rPr>
          <w:t>Malthus</w:t>
        </w:r>
      </w:hyperlink>
      <w:r w:rsidRPr="00DF4652">
        <w:rPr>
          <w:rFonts w:ascii="Book Antiqua" w:hAnsi="Book Antiqua" w:cs="AngsanaUPC"/>
          <w:sz w:val="21"/>
          <w:szCs w:val="21"/>
          <w:lang w:val="en-GB"/>
        </w:rPr>
        <w:t>. Malthus had realised that, although humans could double their population every 25 years, it did not happen in practice. He thought the reason was that a </w:t>
      </w:r>
      <w:hyperlink r:id="rId41" w:tooltip="Struggle for existence" w:history="1">
        <w:r w:rsidRPr="00DF4652">
          <w:rPr>
            <w:rStyle w:val="Hyperlink"/>
            <w:rFonts w:ascii="Book Antiqua" w:hAnsi="Book Antiqua" w:cs="AngsanaUPC"/>
            <w:color w:val="auto"/>
            <w:sz w:val="21"/>
            <w:szCs w:val="21"/>
            <w:u w:val="none"/>
            <w:lang w:val="en-GB"/>
          </w:rPr>
          <w:t>struggle for existence</w:t>
        </w:r>
      </w:hyperlink>
      <w:r w:rsidRPr="00DF4652">
        <w:rPr>
          <w:rFonts w:ascii="Book Antiqua" w:hAnsi="Book Antiqua" w:cs="AngsanaUPC"/>
          <w:sz w:val="21"/>
          <w:szCs w:val="21"/>
          <w:lang w:val="en-GB"/>
        </w:rPr>
        <w:t> (or </w:t>
      </w:r>
      <w:hyperlink r:id="rId42" w:tooltip="Resource" w:history="1">
        <w:r w:rsidRPr="00DF4652">
          <w:rPr>
            <w:rStyle w:val="Hyperlink"/>
            <w:rFonts w:ascii="Book Antiqua" w:hAnsi="Book Antiqua" w:cs="AngsanaUPC"/>
            <w:color w:val="auto"/>
            <w:sz w:val="21"/>
            <w:szCs w:val="21"/>
            <w:u w:val="none"/>
            <w:lang w:val="en-GB"/>
          </w:rPr>
          <w:t>resources</w:t>
        </w:r>
      </w:hyperlink>
      <w:r w:rsidRPr="00DF4652">
        <w:rPr>
          <w:rFonts w:ascii="Book Antiqua" w:hAnsi="Book Antiqua" w:cs="AngsanaUPC"/>
          <w:sz w:val="21"/>
          <w:szCs w:val="21"/>
          <w:lang w:val="en-GB"/>
        </w:rPr>
        <w:t xml:space="preserve">) limited their numbers. If numbers increased, then famine, wars and diseases caused more deaths. </w:t>
      </w:r>
      <w:r w:rsidRPr="00DF4652">
        <w:rPr>
          <w:rFonts w:ascii="Book Antiqua" w:hAnsi="Book Antiqua" w:cs="AngsanaUPC"/>
          <w:sz w:val="21"/>
          <w:szCs w:val="21"/>
          <w:lang w:val="en-US"/>
        </w:rPr>
        <w:t>Darwin, who knew that all living things could, in principle, increase their numbers, began to think about why some survived, while others did not. His answer took years to develop.</w:t>
      </w:r>
    </w:p>
    <w:p w:rsidR="00BF5678" w:rsidRPr="00DF4652" w:rsidRDefault="00BF5678" w:rsidP="00DF4652">
      <w:pPr>
        <w:jc w:val="both"/>
        <w:rPr>
          <w:rFonts w:ascii="Book Antiqua" w:hAnsi="Book Antiqua" w:cs="AngsanaUPC"/>
          <w:sz w:val="21"/>
          <w:szCs w:val="21"/>
          <w:lang w:val="en-GB"/>
        </w:rPr>
      </w:pPr>
      <w:r w:rsidRPr="00DF4652">
        <w:rPr>
          <w:rFonts w:ascii="Book Antiqua" w:hAnsi="Book Antiqua" w:cs="AngsanaUPC"/>
          <w:b/>
          <w:sz w:val="21"/>
          <w:szCs w:val="21"/>
          <w:lang w:val="en-US"/>
        </w:rPr>
        <w:t>[6]</w:t>
      </w:r>
      <w:r w:rsidRPr="00DF4652">
        <w:rPr>
          <w:rFonts w:ascii="Book Antiqua" w:hAnsi="Book Antiqua" w:cs="AngsanaUPC"/>
          <w:sz w:val="21"/>
          <w:szCs w:val="21"/>
          <w:lang w:val="en-US"/>
        </w:rPr>
        <w:t xml:space="preserve"> The theory of evolution says that all living things on Earth, including plants, animals and microbes, come from a common </w:t>
      </w:r>
      <w:hyperlink r:id="rId43" w:tooltip="Ancestor" w:history="1">
        <w:r w:rsidRPr="00DF4652">
          <w:rPr>
            <w:rStyle w:val="Hyperlink"/>
            <w:rFonts w:ascii="Book Antiqua" w:hAnsi="Book Antiqua" w:cs="AngsanaUPC"/>
            <w:color w:val="auto"/>
            <w:sz w:val="21"/>
            <w:szCs w:val="21"/>
            <w:u w:val="none"/>
            <w:lang w:val="en-US"/>
          </w:rPr>
          <w:t>ancestor</w:t>
        </w:r>
      </w:hyperlink>
      <w:r w:rsidRPr="00DF4652">
        <w:rPr>
          <w:rFonts w:ascii="Book Antiqua" w:hAnsi="Book Antiqua" w:cs="AngsanaUPC"/>
          <w:sz w:val="21"/>
          <w:szCs w:val="21"/>
          <w:lang w:val="en-US"/>
        </w:rPr>
        <w:t xml:space="preserve"> by slowly changing throughout the generations. </w:t>
      </w:r>
      <w:r w:rsidRPr="00DF4652">
        <w:rPr>
          <w:rFonts w:ascii="Book Antiqua" w:hAnsi="Book Antiqua" w:cs="AngsanaUPC"/>
          <w:sz w:val="21"/>
          <w:szCs w:val="21"/>
          <w:lang w:val="en-GB"/>
        </w:rPr>
        <w:t>Darwin suggested that the way living things changed over time is through natural selection. This is the better survival and reproduction of those that best fit their </w:t>
      </w:r>
      <w:hyperlink r:id="rId44" w:tooltip="Environment" w:history="1">
        <w:r w:rsidRPr="00DF4652">
          <w:rPr>
            <w:rStyle w:val="Hyperlink"/>
            <w:rFonts w:ascii="Book Antiqua" w:hAnsi="Book Antiqua" w:cs="AngsanaUPC"/>
            <w:color w:val="auto"/>
            <w:sz w:val="21"/>
            <w:szCs w:val="21"/>
            <w:u w:val="none"/>
            <w:lang w:val="en-GB"/>
          </w:rPr>
          <w:t>environment</w:t>
        </w:r>
      </w:hyperlink>
      <w:r w:rsidRPr="00DF4652">
        <w:rPr>
          <w:rFonts w:ascii="Book Antiqua" w:hAnsi="Book Antiqua" w:cs="AngsanaUPC"/>
          <w:sz w:val="21"/>
          <w:szCs w:val="21"/>
          <w:lang w:val="en-GB"/>
        </w:rPr>
        <w:t xml:space="preserve">. </w:t>
      </w:r>
      <w:r w:rsidRPr="00DF4652">
        <w:rPr>
          <w:rFonts w:ascii="Book Antiqua" w:hAnsi="Book Antiqua" w:cs="AngsanaUPC"/>
          <w:sz w:val="21"/>
          <w:szCs w:val="21"/>
          <w:lang w:val="en-US"/>
        </w:rPr>
        <w:t>Fitting into the place where you live is called </w:t>
      </w:r>
      <w:hyperlink r:id="rId45" w:tooltip="Adaptation" w:history="1">
        <w:r w:rsidRPr="00DF4652">
          <w:rPr>
            <w:rStyle w:val="Hyperlink"/>
            <w:rFonts w:ascii="Book Antiqua" w:hAnsi="Book Antiqua" w:cs="AngsanaUPC"/>
            <w:color w:val="auto"/>
            <w:sz w:val="21"/>
            <w:szCs w:val="21"/>
            <w:u w:val="none"/>
            <w:lang w:val="en-US"/>
          </w:rPr>
          <w:t>adapting</w:t>
        </w:r>
      </w:hyperlink>
      <w:r w:rsidRPr="00DF4652">
        <w:rPr>
          <w:rFonts w:ascii="Book Antiqua" w:hAnsi="Book Antiqua" w:cs="AngsanaUPC"/>
          <w:sz w:val="21"/>
          <w:szCs w:val="21"/>
          <w:lang w:val="en-US"/>
        </w:rPr>
        <w:t xml:space="preserve">. </w:t>
      </w:r>
      <w:r w:rsidRPr="00DF4652">
        <w:rPr>
          <w:rFonts w:ascii="Book Antiqua" w:hAnsi="Book Antiqua" w:cs="AngsanaUPC"/>
          <w:sz w:val="21"/>
          <w:szCs w:val="21"/>
          <w:lang w:val="en-GB"/>
        </w:rPr>
        <w:t xml:space="preserve">Those who fit best into the place where they live, the best adapted, have the best chance to survive and breed. </w:t>
      </w:r>
      <w:r w:rsidRPr="00DF4652">
        <w:rPr>
          <w:rFonts w:ascii="Book Antiqua" w:hAnsi="Book Antiqua" w:cs="AngsanaUPC"/>
          <w:sz w:val="21"/>
          <w:szCs w:val="21"/>
          <w:lang w:val="en-US"/>
        </w:rPr>
        <w:t>Those who are less well-adapted tend not to</w:t>
      </w:r>
      <w:r w:rsidRPr="00DF4652">
        <w:rPr>
          <w:rStyle w:val="Funotenzeichen"/>
          <w:rFonts w:ascii="Book Antiqua" w:hAnsi="Book Antiqua" w:cs="AngsanaUPC"/>
          <w:sz w:val="21"/>
          <w:szCs w:val="21"/>
        </w:rPr>
        <w:footnoteReference w:id="4"/>
      </w:r>
      <w:r w:rsidRPr="00DF4652">
        <w:rPr>
          <w:rFonts w:ascii="Book Antiqua" w:hAnsi="Book Antiqua" w:cs="AngsanaUPC"/>
          <w:sz w:val="21"/>
          <w:szCs w:val="21"/>
          <w:lang w:val="en-US"/>
        </w:rPr>
        <w:t xml:space="preserve"> survive. If they do not survive well enough to raise their young, this means they do not pass on their </w:t>
      </w:r>
      <w:hyperlink r:id="rId46" w:tooltip="Gene" w:history="1">
        <w:r w:rsidRPr="00DF4652">
          <w:rPr>
            <w:rStyle w:val="Hyperlink"/>
            <w:rFonts w:ascii="Book Antiqua" w:hAnsi="Book Antiqua" w:cs="AngsanaUPC"/>
            <w:color w:val="auto"/>
            <w:sz w:val="21"/>
            <w:szCs w:val="21"/>
            <w:u w:val="none"/>
            <w:lang w:val="en-US"/>
          </w:rPr>
          <w:t>genes</w:t>
        </w:r>
      </w:hyperlink>
      <w:r w:rsidRPr="00DF4652">
        <w:rPr>
          <w:rFonts w:ascii="Book Antiqua" w:hAnsi="Book Antiqua" w:cs="AngsanaUPC"/>
          <w:sz w:val="21"/>
          <w:szCs w:val="21"/>
          <w:lang w:val="en-US"/>
        </w:rPr>
        <w:t xml:space="preserve">. </w:t>
      </w:r>
      <w:r w:rsidRPr="00DF4652">
        <w:rPr>
          <w:rFonts w:ascii="Book Antiqua" w:hAnsi="Book Antiqua" w:cs="AngsanaUPC"/>
          <w:sz w:val="21"/>
          <w:szCs w:val="21"/>
          <w:lang w:val="en-GB"/>
        </w:rPr>
        <w:t>In this way, the species gradually changes.</w:t>
      </w:r>
    </w:p>
    <w:p w:rsidR="00BF5678" w:rsidRPr="00DF4652" w:rsidRDefault="00BF5678" w:rsidP="00DF4652">
      <w:pPr>
        <w:jc w:val="both"/>
        <w:rPr>
          <w:rFonts w:ascii="Book Antiqua" w:hAnsi="Book Antiqua" w:cs="AngsanaUPC"/>
          <w:sz w:val="21"/>
          <w:szCs w:val="21"/>
          <w:lang w:val="en-US"/>
        </w:rPr>
      </w:pPr>
      <w:r w:rsidRPr="00DF4652">
        <w:rPr>
          <w:rFonts w:ascii="Book Antiqua" w:hAnsi="Book Antiqua" w:cs="AngsanaUPC"/>
          <w:b/>
          <w:sz w:val="21"/>
          <w:szCs w:val="21"/>
          <w:lang w:val="en-US"/>
        </w:rPr>
        <w:t>[7]</w:t>
      </w:r>
      <w:r w:rsidRPr="00DF4652">
        <w:rPr>
          <w:rFonts w:ascii="Book Antiqua" w:hAnsi="Book Antiqua" w:cs="AngsanaUPC"/>
          <w:sz w:val="21"/>
          <w:szCs w:val="21"/>
          <w:lang w:val="en-US"/>
        </w:rPr>
        <w:t xml:space="preserve"> The first chapter of the Origin deals with </w:t>
      </w:r>
      <w:hyperlink r:id="rId47" w:tooltip="Domestication" w:history="1">
        <w:r w:rsidRPr="00DF4652">
          <w:rPr>
            <w:rStyle w:val="Hyperlink"/>
            <w:rFonts w:ascii="Book Antiqua" w:hAnsi="Book Antiqua" w:cs="AngsanaUPC"/>
            <w:color w:val="auto"/>
            <w:sz w:val="21"/>
            <w:szCs w:val="21"/>
            <w:u w:val="none"/>
            <w:lang w:val="en-US"/>
          </w:rPr>
          <w:t>domesticated animals</w:t>
        </w:r>
      </w:hyperlink>
      <w:r w:rsidRPr="00DF4652">
        <w:rPr>
          <w:rFonts w:ascii="Book Antiqua" w:hAnsi="Book Antiqua" w:cs="AngsanaUPC"/>
          <w:sz w:val="21"/>
          <w:szCs w:val="21"/>
          <w:lang w:val="en-US"/>
        </w:rPr>
        <w:t>, such as cattle</w:t>
      </w:r>
      <w:r w:rsidRPr="00DF4652">
        <w:rPr>
          <w:rStyle w:val="Funotenzeichen"/>
          <w:rFonts w:ascii="Book Antiqua" w:hAnsi="Book Antiqua" w:cs="AngsanaUPC"/>
          <w:sz w:val="21"/>
          <w:szCs w:val="21"/>
          <w:lang w:val="en-US"/>
        </w:rPr>
        <w:footnoteReference w:id="5"/>
      </w:r>
      <w:r w:rsidRPr="00DF4652">
        <w:rPr>
          <w:rFonts w:ascii="Book Antiqua" w:hAnsi="Book Antiqua" w:cs="AngsanaUPC"/>
          <w:sz w:val="21"/>
          <w:szCs w:val="21"/>
          <w:lang w:val="en-US"/>
        </w:rPr>
        <w:t xml:space="preserve"> and dogs. </w:t>
      </w:r>
      <w:r w:rsidRPr="00DF4652">
        <w:rPr>
          <w:rFonts w:ascii="Book Antiqua" w:hAnsi="Book Antiqua" w:cs="AngsanaUPC"/>
          <w:sz w:val="21"/>
          <w:szCs w:val="21"/>
          <w:lang w:val="en-GB"/>
        </w:rPr>
        <w:t xml:space="preserve">Darwin reminded readers of the huge changes mankind had made in its domestic animals, which were once wild species. </w:t>
      </w:r>
      <w:r w:rsidRPr="00DF4652">
        <w:rPr>
          <w:rFonts w:ascii="Book Antiqua" w:hAnsi="Book Antiqua" w:cs="AngsanaUPC"/>
          <w:sz w:val="21"/>
          <w:szCs w:val="21"/>
          <w:lang w:val="en-US"/>
        </w:rPr>
        <w:t>The changes were brought about by </w:t>
      </w:r>
      <w:hyperlink r:id="rId48" w:tooltip="Selective breeding" w:history="1">
        <w:r w:rsidRPr="00DF4652">
          <w:rPr>
            <w:rStyle w:val="Hyperlink"/>
            <w:rFonts w:ascii="Book Antiqua" w:hAnsi="Book Antiqua" w:cs="AngsanaUPC"/>
            <w:color w:val="auto"/>
            <w:sz w:val="21"/>
            <w:szCs w:val="21"/>
            <w:u w:val="none"/>
            <w:lang w:val="en-US"/>
          </w:rPr>
          <w:t>selective breeding</w:t>
        </w:r>
      </w:hyperlink>
      <w:r w:rsidRPr="00DF4652">
        <w:rPr>
          <w:rStyle w:val="Funotenzeichen"/>
          <w:rFonts w:ascii="Book Antiqua" w:hAnsi="Book Antiqua" w:cs="AngsanaUPC"/>
          <w:sz w:val="21"/>
          <w:szCs w:val="21"/>
        </w:rPr>
        <w:footnoteReference w:id="6"/>
      </w:r>
      <w:r w:rsidRPr="00DF4652">
        <w:rPr>
          <w:rFonts w:ascii="Book Antiqua" w:hAnsi="Book Antiqua" w:cs="AngsanaUPC"/>
          <w:sz w:val="21"/>
          <w:szCs w:val="21"/>
          <w:lang w:val="en-US"/>
        </w:rPr>
        <w:t xml:space="preserve"> – choosing animals with desirable characters to breed from. </w:t>
      </w:r>
      <w:r w:rsidRPr="00DF4652">
        <w:rPr>
          <w:rFonts w:ascii="Book Antiqua" w:hAnsi="Book Antiqua" w:cs="AngsanaUPC"/>
          <w:sz w:val="21"/>
          <w:szCs w:val="21"/>
          <w:lang w:val="en-GB"/>
        </w:rPr>
        <w:t xml:space="preserve">This had been done generation after generation, until our modern breeds were produced. </w:t>
      </w:r>
      <w:r w:rsidRPr="00DF4652">
        <w:rPr>
          <w:rFonts w:ascii="Book Antiqua" w:hAnsi="Book Antiqua" w:cs="AngsanaUPC"/>
          <w:sz w:val="21"/>
          <w:szCs w:val="21"/>
          <w:lang w:val="en-US"/>
        </w:rPr>
        <w:t>Perhaps what man had done deliberately, might happen in nature, where some would leave more offspring</w:t>
      </w:r>
      <w:r w:rsidRPr="00DF4652">
        <w:rPr>
          <w:rStyle w:val="Funotenzeichen"/>
          <w:rFonts w:ascii="Book Antiqua" w:hAnsi="Book Antiqua" w:cs="AngsanaUPC"/>
          <w:sz w:val="21"/>
          <w:szCs w:val="21"/>
        </w:rPr>
        <w:footnoteReference w:id="7"/>
      </w:r>
      <w:r w:rsidRPr="00DF4652">
        <w:rPr>
          <w:rFonts w:ascii="Book Antiqua" w:hAnsi="Book Antiqua" w:cs="AngsanaUPC"/>
          <w:sz w:val="21"/>
          <w:szCs w:val="21"/>
          <w:lang w:val="en-US"/>
        </w:rPr>
        <w:t xml:space="preserve"> than others.</w:t>
      </w:r>
    </w:p>
    <w:p w:rsidR="00BF5678" w:rsidRPr="00DF4652" w:rsidRDefault="00BF5678" w:rsidP="00DF4652">
      <w:pPr>
        <w:jc w:val="both"/>
        <w:rPr>
          <w:rFonts w:ascii="Book Antiqua" w:hAnsi="Book Antiqua" w:cs="AngsanaUPC"/>
          <w:sz w:val="21"/>
          <w:szCs w:val="21"/>
          <w:lang w:val="en-GB"/>
        </w:rPr>
      </w:pPr>
      <w:r w:rsidRPr="00DF4652">
        <w:rPr>
          <w:rFonts w:ascii="Book Antiqua" w:hAnsi="Book Antiqua" w:cs="AngsanaUPC"/>
          <w:b/>
          <w:sz w:val="21"/>
          <w:szCs w:val="21"/>
          <w:lang w:val="en-US"/>
        </w:rPr>
        <w:t>[8]</w:t>
      </w:r>
      <w:r w:rsidRPr="00DF4652">
        <w:rPr>
          <w:rFonts w:ascii="Book Antiqua" w:hAnsi="Book Antiqua" w:cs="AngsanaUPC"/>
          <w:sz w:val="21"/>
          <w:szCs w:val="21"/>
          <w:lang w:val="en-US"/>
        </w:rPr>
        <w:t xml:space="preserve"> Darwin noticed that although young plants or animals are very similar to their parents, no two are exactly the same and there is always a range of shape, size, colour, and so on. </w:t>
      </w:r>
      <w:r w:rsidRPr="00DF4652">
        <w:rPr>
          <w:rFonts w:ascii="Book Antiqua" w:hAnsi="Book Antiqua" w:cs="AngsanaUPC"/>
          <w:sz w:val="21"/>
          <w:szCs w:val="21"/>
          <w:lang w:val="en-GB"/>
        </w:rPr>
        <w:t>Some of these differences the plant or animal may have inherited from their own ancestors, but some are new and caused by </w:t>
      </w:r>
      <w:hyperlink r:id="rId49" w:tooltip="Mutation" w:history="1">
        <w:r w:rsidRPr="00DF4652">
          <w:rPr>
            <w:rStyle w:val="Hyperlink"/>
            <w:rFonts w:ascii="Book Antiqua" w:hAnsi="Book Antiqua" w:cs="AngsanaUPC"/>
            <w:color w:val="auto"/>
            <w:sz w:val="21"/>
            <w:szCs w:val="21"/>
            <w:u w:val="none"/>
            <w:lang w:val="en-GB"/>
          </w:rPr>
          <w:t>mutations</w:t>
        </w:r>
      </w:hyperlink>
      <w:r w:rsidRPr="00DF4652">
        <w:rPr>
          <w:rFonts w:ascii="Book Antiqua" w:hAnsi="Book Antiqua" w:cs="AngsanaUPC"/>
          <w:sz w:val="21"/>
          <w:szCs w:val="21"/>
          <w:lang w:val="en-GB"/>
        </w:rPr>
        <w:t xml:space="preserve">. </w:t>
      </w:r>
      <w:r w:rsidRPr="00DF4652">
        <w:rPr>
          <w:rFonts w:ascii="Book Antiqua" w:hAnsi="Book Antiqua" w:cs="AngsanaUPC"/>
          <w:sz w:val="21"/>
          <w:szCs w:val="21"/>
          <w:lang w:val="en-US"/>
        </w:rPr>
        <w:t>When such differences made an organism more able to live in the wild, it would have a better chance to survive, and would pass on its </w:t>
      </w:r>
      <w:hyperlink r:id="rId50" w:tooltip="Genes" w:history="1">
        <w:r w:rsidRPr="00DF4652">
          <w:rPr>
            <w:rStyle w:val="Hyperlink"/>
            <w:rFonts w:ascii="Book Antiqua" w:hAnsi="Book Antiqua" w:cs="AngsanaUPC"/>
            <w:color w:val="auto"/>
            <w:sz w:val="21"/>
            <w:szCs w:val="21"/>
            <w:u w:val="none"/>
            <w:lang w:val="en-US"/>
          </w:rPr>
          <w:t>genes</w:t>
        </w:r>
      </w:hyperlink>
      <w:r w:rsidRPr="00DF4652">
        <w:rPr>
          <w:rFonts w:ascii="Book Antiqua" w:hAnsi="Book Antiqua" w:cs="AngsanaUPC"/>
          <w:sz w:val="21"/>
          <w:szCs w:val="21"/>
          <w:lang w:val="en-US"/>
        </w:rPr>
        <w:t xml:space="preserve"> to its offspring, and they to their offspring. </w:t>
      </w:r>
      <w:r w:rsidRPr="00DF4652">
        <w:rPr>
          <w:rFonts w:ascii="Book Antiqua" w:hAnsi="Book Antiqua" w:cs="AngsanaUPC"/>
          <w:sz w:val="21"/>
          <w:szCs w:val="21"/>
          <w:lang w:val="en-GB"/>
        </w:rPr>
        <w:t>Any difference that would cause the plant or animal to have less of a chance to live would be less likely to be passed on, and would eventually die out altogether. In this way groups of similar plants or animals (called </w:t>
      </w:r>
      <w:hyperlink r:id="rId51" w:tooltip="Species" w:history="1">
        <w:r w:rsidRPr="00DF4652">
          <w:rPr>
            <w:rStyle w:val="Hyperlink"/>
            <w:rFonts w:ascii="Book Antiqua" w:hAnsi="Book Antiqua" w:cs="AngsanaUPC"/>
            <w:color w:val="auto"/>
            <w:sz w:val="21"/>
            <w:szCs w:val="21"/>
            <w:u w:val="none"/>
            <w:lang w:val="en-GB"/>
          </w:rPr>
          <w:t>species</w:t>
        </w:r>
      </w:hyperlink>
      <w:r w:rsidRPr="00DF4652">
        <w:rPr>
          <w:rFonts w:ascii="Book Antiqua" w:hAnsi="Book Antiqua" w:cs="AngsanaUPC"/>
          <w:sz w:val="21"/>
          <w:szCs w:val="21"/>
          <w:lang w:val="en-GB"/>
        </w:rPr>
        <w:t>) slowly change in shape and form so that they can live more successfully and have more offspring who will survive them. So, natural selection had similarities to selective breeding, except that it would happen by itself, over a much longer time.</w:t>
      </w:r>
    </w:p>
    <w:p w:rsidR="00BF5678" w:rsidRDefault="00BF5678" w:rsidP="00DF4652">
      <w:pPr>
        <w:jc w:val="both"/>
        <w:rPr>
          <w:rFonts w:ascii="Book Antiqua" w:hAnsi="Book Antiqua" w:cs="AngsanaUPC"/>
          <w:i/>
          <w:sz w:val="21"/>
          <w:szCs w:val="21"/>
          <w:lang w:val="en-US"/>
        </w:rPr>
      </w:pPr>
      <w:r w:rsidRPr="00DF4652">
        <w:rPr>
          <w:rFonts w:ascii="Book Antiqua" w:hAnsi="Book Antiqua" w:cs="AngsanaUPC"/>
          <w:b/>
          <w:sz w:val="21"/>
          <w:szCs w:val="21"/>
          <w:lang w:val="en-US"/>
        </w:rPr>
        <w:t>[9]</w:t>
      </w:r>
      <w:r w:rsidRPr="00DF4652">
        <w:rPr>
          <w:rFonts w:ascii="Book Antiqua" w:hAnsi="Book Antiqua" w:cs="AngsanaUPC"/>
          <w:sz w:val="21"/>
          <w:szCs w:val="21"/>
          <w:lang w:val="en-US"/>
        </w:rPr>
        <w:t xml:space="preserve"> He first started thinking about this in 1838, but it took a full twenty years before his ideas became public. </w:t>
      </w:r>
      <w:r w:rsidRPr="00DF4652">
        <w:rPr>
          <w:rFonts w:ascii="Book Antiqua" w:hAnsi="Book Antiqua" w:cs="AngsanaUPC"/>
          <w:sz w:val="21"/>
          <w:szCs w:val="21"/>
          <w:lang w:val="en-GB"/>
        </w:rPr>
        <w:t>By 1844 he was able to write a draft of the main ideas in his notebook. </w:t>
      </w:r>
      <w:hyperlink r:id="rId52" w:tooltip="Historian" w:history="1">
        <w:r w:rsidRPr="00DF4652">
          <w:rPr>
            <w:rStyle w:val="Hyperlink"/>
            <w:rFonts w:ascii="Book Antiqua" w:hAnsi="Book Antiqua" w:cs="AngsanaUPC"/>
            <w:color w:val="auto"/>
            <w:sz w:val="21"/>
            <w:szCs w:val="21"/>
            <w:u w:val="none"/>
            <w:lang w:val="en-US"/>
          </w:rPr>
          <w:t>Historians</w:t>
        </w:r>
      </w:hyperlink>
      <w:r w:rsidRPr="00DF4652">
        <w:rPr>
          <w:rFonts w:ascii="Book Antiqua" w:hAnsi="Book Antiqua" w:cs="AngsanaUPC"/>
          <w:sz w:val="21"/>
          <w:szCs w:val="21"/>
          <w:lang w:val="en-US"/>
        </w:rPr>
        <w:t> think that he did not talk about his theory because he was afraid of public criticism. He knew that his theory, which did not discuss religion, raised questions about the literal truth of the </w:t>
      </w:r>
      <w:hyperlink r:id="rId53" w:tooltip="Book of Genesis" w:history="1">
        <w:r w:rsidRPr="00DF4652">
          <w:rPr>
            <w:rStyle w:val="Hyperlink"/>
            <w:rFonts w:ascii="Book Antiqua" w:hAnsi="Book Antiqua" w:cs="AngsanaUPC"/>
            <w:color w:val="auto"/>
            <w:sz w:val="21"/>
            <w:szCs w:val="21"/>
            <w:u w:val="none"/>
            <w:lang w:val="en-US"/>
          </w:rPr>
          <w:t>Book of Genesis</w:t>
        </w:r>
      </w:hyperlink>
      <w:r w:rsidRPr="00DF4652">
        <w:rPr>
          <w:rFonts w:ascii="Book Antiqua" w:hAnsi="Book Antiqua" w:cs="AngsanaUPC"/>
          <w:sz w:val="21"/>
          <w:szCs w:val="21"/>
          <w:lang w:val="en-US"/>
        </w:rPr>
        <w:t>. Whatever the reason, he did not publish his theory in a book until 1859. In 1858</w:t>
      </w:r>
      <w:r w:rsidR="00DF4652" w:rsidRPr="00DF4652">
        <w:rPr>
          <w:rFonts w:ascii="Book Antiqua" w:hAnsi="Book Antiqua" w:cs="AngsanaUPC"/>
          <w:sz w:val="21"/>
          <w:szCs w:val="21"/>
          <w:lang w:val="en-US"/>
        </w:rPr>
        <w:t>,</w:t>
      </w:r>
      <w:r w:rsidRPr="00DF4652">
        <w:rPr>
          <w:rFonts w:ascii="Book Antiqua" w:hAnsi="Book Antiqua" w:cs="AngsanaUPC"/>
          <w:sz w:val="21"/>
          <w:szCs w:val="21"/>
          <w:lang w:val="en-US"/>
        </w:rPr>
        <w:t xml:space="preserve"> he had heard that another biologist, </w:t>
      </w:r>
      <w:hyperlink r:id="rId54" w:tooltip="Alfred Russel Wallace" w:history="1">
        <w:r w:rsidRPr="00DF4652">
          <w:rPr>
            <w:rStyle w:val="Hyperlink"/>
            <w:rFonts w:ascii="Book Antiqua" w:hAnsi="Book Antiqua" w:cs="AngsanaUPC"/>
            <w:color w:val="auto"/>
            <w:sz w:val="21"/>
            <w:szCs w:val="21"/>
            <w:u w:val="none"/>
            <w:lang w:val="en-US"/>
          </w:rPr>
          <w:t>Alfred Russel Wallace</w:t>
        </w:r>
      </w:hyperlink>
      <w:r w:rsidRPr="00DF4652">
        <w:rPr>
          <w:rFonts w:ascii="Book Antiqua" w:hAnsi="Book Antiqua" w:cs="AngsanaUPC"/>
          <w:sz w:val="21"/>
          <w:szCs w:val="21"/>
          <w:lang w:val="en-US"/>
        </w:rPr>
        <w:t xml:space="preserve">, had the same ideas about natural selection. </w:t>
      </w:r>
      <w:r w:rsidRPr="00DF4652">
        <w:rPr>
          <w:rFonts w:ascii="Book Antiqua" w:hAnsi="Book Antiqua" w:cs="AngsanaUPC"/>
          <w:sz w:val="21"/>
          <w:szCs w:val="21"/>
          <w:lang w:val="en-GB"/>
        </w:rPr>
        <w:t>Darwin and Wallace's ideas were first published in the Journal of the Linnaean Society in London, 1858. Then, Darwin published his book the next year. The name of the book was </w:t>
      </w:r>
      <w:hyperlink r:id="rId55" w:tooltip="On the Origin of Species" w:history="1">
        <w:r w:rsidRPr="00DF4652">
          <w:rPr>
            <w:rStyle w:val="Hyperlink"/>
            <w:rFonts w:ascii="Book Antiqua" w:hAnsi="Book Antiqua" w:cs="AngsanaUPC"/>
            <w:i/>
            <w:color w:val="auto"/>
            <w:sz w:val="21"/>
            <w:szCs w:val="21"/>
            <w:u w:val="none"/>
            <w:lang w:val="en-GB"/>
          </w:rPr>
          <w:t>On the Origin of Species</w:t>
        </w:r>
      </w:hyperlink>
      <w:r w:rsidRPr="00DF4652">
        <w:rPr>
          <w:rFonts w:ascii="Book Antiqua" w:hAnsi="Book Antiqua" w:cs="AngsanaUPC"/>
          <w:i/>
          <w:sz w:val="21"/>
          <w:szCs w:val="21"/>
          <w:lang w:val="en-GB"/>
        </w:rPr>
        <w:t> by means of Natural Selection, or the preservation of favoured races in the struggle for life</w:t>
      </w:r>
      <w:r w:rsidRPr="00DF4652">
        <w:rPr>
          <w:rFonts w:ascii="Book Antiqua" w:hAnsi="Book Antiqua" w:cs="AngsanaUPC"/>
          <w:sz w:val="21"/>
          <w:szCs w:val="21"/>
          <w:lang w:val="en-GB"/>
        </w:rPr>
        <w:t xml:space="preserve">. </w:t>
      </w:r>
      <w:r w:rsidRPr="00DF4652">
        <w:rPr>
          <w:rFonts w:ascii="Book Antiqua" w:hAnsi="Book Antiqua" w:cs="AngsanaUPC"/>
          <w:sz w:val="21"/>
          <w:szCs w:val="21"/>
          <w:lang w:val="en-US"/>
        </w:rPr>
        <w:t>It is usually called </w:t>
      </w:r>
      <w:r w:rsidRPr="00DF4652">
        <w:rPr>
          <w:rFonts w:ascii="Book Antiqua" w:hAnsi="Book Antiqua" w:cs="AngsanaUPC"/>
          <w:i/>
          <w:sz w:val="21"/>
          <w:szCs w:val="21"/>
          <w:lang w:val="en-US"/>
        </w:rPr>
        <w:t>The Origin of Species.</w:t>
      </w:r>
    </w:p>
    <w:p w:rsidR="00DF4652" w:rsidRPr="00DF4652" w:rsidRDefault="00DF4652" w:rsidP="00DF4652">
      <w:pPr>
        <w:jc w:val="both"/>
        <w:rPr>
          <w:rFonts w:ascii="Book Antiqua" w:hAnsi="Book Antiqua" w:cs="AngsanaUPC"/>
          <w:sz w:val="21"/>
          <w:szCs w:val="21"/>
          <w:lang w:val="en-US"/>
        </w:rPr>
      </w:pPr>
    </w:p>
    <w:p w:rsidR="00BF5678" w:rsidRPr="001E16E6" w:rsidRDefault="00BF5678" w:rsidP="00C26476">
      <w:pPr>
        <w:rPr>
          <w:rFonts w:ascii="Book Antiqua" w:hAnsi="Book Antiqua" w:cs="AngsanaUPC"/>
          <w:lang w:val="en-US"/>
        </w:rPr>
      </w:pPr>
      <w:r w:rsidRPr="000E0FC4">
        <w:rPr>
          <w:rFonts w:ascii="Book Antiqua" w:hAnsi="Book Antiqua" w:cs="AngsanaUPC"/>
          <w:b/>
          <w:lang w:val="en-US"/>
        </w:rPr>
        <w:lastRenderedPageBreak/>
        <w:t>EXERCISE 1</w:t>
      </w:r>
      <w:r w:rsidRPr="000E0FC4">
        <w:rPr>
          <w:rFonts w:ascii="Book Antiqua" w:hAnsi="Book Antiqua" w:cs="AngsanaUPC"/>
          <w:lang w:val="en-US"/>
        </w:rPr>
        <w:t xml:space="preserve"> </w:t>
      </w:r>
      <w:r>
        <w:rPr>
          <w:rFonts w:ascii="Book Antiqua" w:hAnsi="Book Antiqua" w:cs="AngsanaUPC"/>
          <w:lang w:val="en-US"/>
        </w:rPr>
        <w:t xml:space="preserve">Content. </w:t>
      </w:r>
      <w:r w:rsidRPr="000E0FC4">
        <w:rPr>
          <w:rFonts w:ascii="Book Antiqua" w:hAnsi="Book Antiqua" w:cs="AngsanaUPC"/>
          <w:lang w:val="en-US"/>
        </w:rPr>
        <w:t xml:space="preserve">Match the paragraphs [1]-[9] </w:t>
      </w:r>
      <w:r w:rsidR="00DF4652">
        <w:rPr>
          <w:rFonts w:ascii="Book Antiqua" w:hAnsi="Book Antiqua" w:cs="AngsanaUPC"/>
          <w:lang w:val="en-US"/>
        </w:rPr>
        <w:t>and</w:t>
      </w:r>
      <w:r w:rsidRPr="000E0FC4">
        <w:rPr>
          <w:rFonts w:ascii="Book Antiqua" w:hAnsi="Book Antiqua" w:cs="AngsanaUPC"/>
          <w:lang w:val="en-US"/>
        </w:rPr>
        <w:t xml:space="preserve"> the </w:t>
      </w:r>
      <w:r w:rsidR="00DF4652">
        <w:rPr>
          <w:rFonts w:ascii="Book Antiqua" w:hAnsi="Book Antiqua" w:cs="AngsanaUPC"/>
          <w:lang w:val="en-US"/>
        </w:rPr>
        <w:t>sub</w:t>
      </w:r>
      <w:r w:rsidRPr="000E0FC4">
        <w:rPr>
          <w:rFonts w:ascii="Book Antiqua" w:hAnsi="Book Antiqua" w:cs="AngsanaUPC"/>
          <w:lang w:val="en-US"/>
        </w:rPr>
        <w:t xml:space="preserve">headings. </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A look at domestic animals </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The publication of </w:t>
      </w:r>
      <w:r w:rsidRPr="003124C0">
        <w:rPr>
          <w:rFonts w:ascii="Book Antiqua" w:hAnsi="Book Antiqua" w:cs="AngsanaUPC"/>
          <w:i/>
          <w:lang w:val="en-US"/>
        </w:rPr>
        <w:t>The Origin of Species</w:t>
      </w:r>
      <w:r w:rsidRPr="000E0FC4">
        <w:rPr>
          <w:rFonts w:ascii="Book Antiqua" w:hAnsi="Book Antiqua" w:cs="AngsanaUPC"/>
          <w:lang w:val="en-US"/>
        </w:rPr>
        <w:t xml:space="preserve"> </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Darwin’s observations </w:t>
      </w:r>
      <w:r>
        <w:rPr>
          <w:rFonts w:ascii="Book Antiqua" w:hAnsi="Book Antiqua" w:cs="AngsanaUPC"/>
          <w:lang w:val="en-US"/>
        </w:rPr>
        <w:t>in South America</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Evolution: a quick explanation </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Darwin’s life after the voyage of the HMS Beagle</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Who was Charles Darwin? </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Malthus’ idea </w:t>
      </w:r>
    </w:p>
    <w:p w:rsidR="00BF5678" w:rsidRPr="000E0FC4"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Mutations make evolution possible</w:t>
      </w:r>
    </w:p>
    <w:p w:rsidR="00BF5678" w:rsidRDefault="00BF5678" w:rsidP="000E0FC4">
      <w:pPr>
        <w:spacing w:after="0" w:line="240" w:lineRule="auto"/>
        <w:contextualSpacing/>
        <w:rPr>
          <w:rFonts w:ascii="Book Antiqua" w:hAnsi="Book Antiqua" w:cs="AngsanaUPC"/>
          <w:lang w:val="en-US"/>
        </w:rPr>
      </w:pPr>
      <w:r>
        <w:rPr>
          <w:rFonts w:ascii="Book Antiqua" w:hAnsi="Book Antiqua" w:cs="AngsanaUPC"/>
          <w:lang w:val="en-US"/>
        </w:rPr>
        <w:t>[___</w:t>
      </w:r>
      <w:r w:rsidRPr="000E0FC4">
        <w:rPr>
          <w:rFonts w:ascii="Book Antiqua" w:hAnsi="Book Antiqua" w:cs="AngsanaUPC"/>
          <w:lang w:val="en-US"/>
        </w:rPr>
        <w:t xml:space="preserve">] Exploring the world for the navy </w:t>
      </w:r>
    </w:p>
    <w:p w:rsidR="00BF5678" w:rsidRDefault="00BF5678" w:rsidP="000E0FC4">
      <w:pPr>
        <w:spacing w:after="0" w:line="240" w:lineRule="auto"/>
        <w:contextualSpacing/>
        <w:rPr>
          <w:rFonts w:ascii="Book Antiqua" w:hAnsi="Book Antiqua" w:cs="AngsanaUPC"/>
          <w:lang w:val="en-US"/>
        </w:rPr>
      </w:pPr>
    </w:p>
    <w:p w:rsidR="00BF5678" w:rsidRDefault="00BF5678" w:rsidP="000E0FC4">
      <w:pPr>
        <w:spacing w:after="0" w:line="240" w:lineRule="auto"/>
        <w:contextualSpacing/>
        <w:rPr>
          <w:rFonts w:ascii="Book Antiqua" w:hAnsi="Book Antiqua" w:cs="AngsanaUPC"/>
          <w:lang w:val="en-US"/>
        </w:rPr>
      </w:pPr>
      <w:r w:rsidRPr="00983B65">
        <w:rPr>
          <w:rFonts w:ascii="Book Antiqua" w:hAnsi="Book Antiqua" w:cs="AngsanaUPC"/>
          <w:b/>
          <w:lang w:val="en-US"/>
        </w:rPr>
        <w:t>EXERCISE 2</w:t>
      </w:r>
      <w:r>
        <w:rPr>
          <w:rFonts w:ascii="Book Antiqua" w:hAnsi="Book Antiqua" w:cs="AngsanaUPC"/>
          <w:lang w:val="en-US"/>
        </w:rPr>
        <w:t xml:space="preserve"> Content. Are these statements true or wrong?</w:t>
      </w:r>
    </w:p>
    <w:p w:rsidR="00BF5678" w:rsidRDefault="00BF5678" w:rsidP="000E0FC4">
      <w:pPr>
        <w:spacing w:after="0" w:line="240" w:lineRule="auto"/>
        <w:contextualSpacing/>
        <w:rPr>
          <w:rFonts w:ascii="Book Antiqua" w:hAnsi="Book Antiqua" w:cs="AngsanaUPC"/>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gridCol w:w="567"/>
        <w:gridCol w:w="567"/>
      </w:tblGrid>
      <w:tr w:rsidR="00BF5678" w:rsidRPr="008861A7" w:rsidTr="00DF4652">
        <w:tc>
          <w:tcPr>
            <w:tcW w:w="8472" w:type="dxa"/>
          </w:tcPr>
          <w:p w:rsidR="00BF5678" w:rsidRPr="008861A7" w:rsidRDefault="00BF5678" w:rsidP="008861A7">
            <w:pPr>
              <w:spacing w:after="0" w:line="240" w:lineRule="auto"/>
              <w:contextualSpacing/>
              <w:rPr>
                <w:rFonts w:ascii="Book Antiqua" w:hAnsi="Book Antiqua" w:cs="AngsanaUPC"/>
                <w:lang w:val="en-US"/>
              </w:rPr>
            </w:pPr>
          </w:p>
        </w:tc>
        <w:tc>
          <w:tcPr>
            <w:tcW w:w="567" w:type="dxa"/>
          </w:tcPr>
          <w:p w:rsidR="00BF5678" w:rsidRPr="00DF4652" w:rsidRDefault="00BF5678" w:rsidP="00DF4652">
            <w:pPr>
              <w:spacing w:after="0" w:line="240" w:lineRule="auto"/>
              <w:contextualSpacing/>
              <w:jc w:val="center"/>
              <w:rPr>
                <w:rFonts w:ascii="Book Antiqua" w:hAnsi="Book Antiqua" w:cs="AngsanaUPC"/>
                <w:b/>
                <w:lang w:val="en-US"/>
              </w:rPr>
            </w:pPr>
            <w:r w:rsidRPr="00DF4652">
              <w:rPr>
                <w:rFonts w:ascii="Book Antiqua" w:hAnsi="Book Antiqua" w:cs="AngsanaUPC"/>
                <w:b/>
                <w:lang w:val="en-US"/>
              </w:rPr>
              <w:t>T</w:t>
            </w:r>
          </w:p>
        </w:tc>
        <w:tc>
          <w:tcPr>
            <w:tcW w:w="567" w:type="dxa"/>
          </w:tcPr>
          <w:p w:rsidR="00BF5678" w:rsidRPr="00DF4652" w:rsidRDefault="00BF5678" w:rsidP="00DF4652">
            <w:pPr>
              <w:spacing w:after="0" w:line="240" w:lineRule="auto"/>
              <w:contextualSpacing/>
              <w:jc w:val="center"/>
              <w:rPr>
                <w:rFonts w:ascii="Book Antiqua" w:hAnsi="Book Antiqua" w:cs="AngsanaUPC"/>
                <w:b/>
                <w:lang w:val="en-US"/>
              </w:rPr>
            </w:pPr>
            <w:r w:rsidRPr="00DF4652">
              <w:rPr>
                <w:rFonts w:ascii="Book Antiqua" w:hAnsi="Book Antiqua" w:cs="AngsanaUPC"/>
                <w:b/>
                <w:lang w:val="en-US"/>
              </w:rPr>
              <w:t>W</w:t>
            </w:r>
          </w:p>
        </w:tc>
      </w:tr>
      <w:tr w:rsidR="00BF5678" w:rsidRPr="00DF4652" w:rsidTr="00DF4652">
        <w:tc>
          <w:tcPr>
            <w:tcW w:w="8472" w:type="dxa"/>
          </w:tcPr>
          <w:p w:rsidR="00BF5678" w:rsidRPr="008861A7" w:rsidRDefault="00BF5678" w:rsidP="008861A7">
            <w:pPr>
              <w:spacing w:after="0" w:line="240" w:lineRule="auto"/>
              <w:contextualSpacing/>
              <w:rPr>
                <w:rFonts w:ascii="Book Antiqua" w:hAnsi="Book Antiqua" w:cs="AngsanaUPC"/>
                <w:lang w:val="en-US"/>
              </w:rPr>
            </w:pPr>
            <w:r w:rsidRPr="008861A7">
              <w:rPr>
                <w:rFonts w:ascii="Book Antiqua" w:hAnsi="Book Antiqua" w:cs="AngsanaUPC"/>
                <w:lang w:val="en-US"/>
              </w:rPr>
              <w:t xml:space="preserve">a) Darwin’s book </w:t>
            </w:r>
            <w:r w:rsidRPr="008861A7">
              <w:rPr>
                <w:rFonts w:ascii="Book Antiqua" w:hAnsi="Book Antiqua" w:cs="AngsanaUPC"/>
                <w:i/>
                <w:lang w:val="en-US"/>
              </w:rPr>
              <w:t>The Evolution of Species</w:t>
            </w:r>
            <w:r w:rsidRPr="008861A7">
              <w:rPr>
                <w:rFonts w:ascii="Book Antiqua" w:hAnsi="Book Antiqua" w:cs="AngsanaUPC"/>
                <w:lang w:val="en-US"/>
              </w:rPr>
              <w:t xml:space="preserve"> proved that evolution has taken place.</w:t>
            </w:r>
          </w:p>
        </w:tc>
        <w:tc>
          <w:tcPr>
            <w:tcW w:w="567" w:type="dxa"/>
          </w:tcPr>
          <w:p w:rsidR="00BF5678"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BF5678"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r w:rsidR="00DF4652" w:rsidRPr="00DF4652" w:rsidTr="00DF4652">
        <w:tc>
          <w:tcPr>
            <w:tcW w:w="8472" w:type="dxa"/>
          </w:tcPr>
          <w:p w:rsidR="00DF4652" w:rsidRPr="008861A7" w:rsidRDefault="00DF4652" w:rsidP="00DF4652">
            <w:pPr>
              <w:spacing w:after="0" w:line="240" w:lineRule="auto"/>
              <w:contextualSpacing/>
              <w:rPr>
                <w:rFonts w:ascii="Book Antiqua" w:hAnsi="Book Antiqua" w:cs="AngsanaUPC"/>
                <w:lang w:val="en-US"/>
              </w:rPr>
            </w:pPr>
            <w:r w:rsidRPr="008861A7">
              <w:rPr>
                <w:rFonts w:ascii="Book Antiqua" w:hAnsi="Book Antiqua" w:cs="AngsanaUPC"/>
                <w:lang w:val="en-US"/>
              </w:rPr>
              <w:t>b) Darwin made charts of all the coastal areas which the Beagle passed.</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r w:rsidR="00DF4652" w:rsidRPr="00DF4652" w:rsidTr="00DF4652">
        <w:tc>
          <w:tcPr>
            <w:tcW w:w="8472" w:type="dxa"/>
          </w:tcPr>
          <w:p w:rsidR="00DF4652" w:rsidRPr="008861A7" w:rsidRDefault="00DF4652" w:rsidP="00DF4652">
            <w:pPr>
              <w:spacing w:after="0" w:line="240" w:lineRule="auto"/>
              <w:contextualSpacing/>
              <w:rPr>
                <w:rFonts w:ascii="Book Antiqua" w:hAnsi="Book Antiqua" w:cs="AngsanaUPC"/>
                <w:lang w:val="en-US"/>
              </w:rPr>
            </w:pPr>
            <w:r w:rsidRPr="008861A7">
              <w:rPr>
                <w:rFonts w:ascii="Book Antiqua" w:hAnsi="Book Antiqua" w:cs="AngsanaUPC"/>
                <w:lang w:val="en-US"/>
              </w:rPr>
              <w:t>c) Today everbody can visit Darwin’s house.</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r w:rsidR="00DF4652" w:rsidRPr="008861A7" w:rsidTr="00DF4652">
        <w:tc>
          <w:tcPr>
            <w:tcW w:w="8472" w:type="dxa"/>
          </w:tcPr>
          <w:p w:rsidR="00DF4652" w:rsidRPr="008861A7" w:rsidRDefault="00DF4652" w:rsidP="00DF4652">
            <w:pPr>
              <w:spacing w:after="0" w:line="240" w:lineRule="auto"/>
              <w:contextualSpacing/>
              <w:rPr>
                <w:rFonts w:ascii="Book Antiqua" w:hAnsi="Book Antiqua" w:cs="AngsanaUPC"/>
                <w:lang w:val="en-US"/>
              </w:rPr>
            </w:pPr>
            <w:r w:rsidRPr="008861A7">
              <w:rPr>
                <w:rFonts w:ascii="Book Antiqua" w:hAnsi="Book Antiqua" w:cs="AngsanaUPC"/>
                <w:lang w:val="en-US"/>
              </w:rPr>
              <w:t>d) Darwin was married.</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r w:rsidR="00DF4652" w:rsidRPr="00DF4652" w:rsidTr="00DF4652">
        <w:tc>
          <w:tcPr>
            <w:tcW w:w="8472" w:type="dxa"/>
          </w:tcPr>
          <w:p w:rsidR="00DF4652" w:rsidRPr="008861A7" w:rsidRDefault="00DF4652" w:rsidP="00DF4652">
            <w:pPr>
              <w:spacing w:after="0" w:line="240" w:lineRule="auto"/>
              <w:contextualSpacing/>
              <w:rPr>
                <w:rFonts w:ascii="Book Antiqua" w:hAnsi="Book Antiqua" w:cs="AngsanaUPC"/>
                <w:lang w:val="en-US"/>
              </w:rPr>
            </w:pPr>
            <w:r w:rsidRPr="008861A7">
              <w:rPr>
                <w:rFonts w:ascii="Book Antiqua" w:hAnsi="Book Antiqua" w:cs="AngsanaUPC"/>
                <w:lang w:val="en-US"/>
              </w:rPr>
              <w:t xml:space="preserve">e) T.R. Malthus came up with a theory of evolution before Darwin. </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r w:rsidR="00DF4652" w:rsidRPr="00DF4652" w:rsidTr="00DF4652">
        <w:tc>
          <w:tcPr>
            <w:tcW w:w="8472" w:type="dxa"/>
          </w:tcPr>
          <w:p w:rsidR="00DF4652" w:rsidRPr="008861A7" w:rsidRDefault="00DF4652" w:rsidP="00DF4652">
            <w:pPr>
              <w:spacing w:after="0" w:line="240" w:lineRule="auto"/>
              <w:contextualSpacing/>
              <w:rPr>
                <w:rFonts w:ascii="Book Antiqua" w:hAnsi="Book Antiqua" w:cs="AngsanaUPC"/>
                <w:lang w:val="en-US"/>
              </w:rPr>
            </w:pPr>
            <w:r w:rsidRPr="008861A7">
              <w:rPr>
                <w:rFonts w:ascii="Book Antiqua" w:hAnsi="Book Antiqua" w:cs="AngsanaUPC"/>
                <w:lang w:val="en-US"/>
              </w:rPr>
              <w:t>f) People have used natural selection to breed better domestic animals.</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r w:rsidR="00DF4652" w:rsidRPr="00DF4652" w:rsidTr="00DF4652">
        <w:tc>
          <w:tcPr>
            <w:tcW w:w="8472" w:type="dxa"/>
          </w:tcPr>
          <w:p w:rsidR="00DF4652" w:rsidRPr="008861A7" w:rsidRDefault="00DF4652" w:rsidP="00DF4652">
            <w:pPr>
              <w:spacing w:after="0" w:line="240" w:lineRule="auto"/>
              <w:contextualSpacing/>
              <w:rPr>
                <w:rFonts w:ascii="Book Antiqua" w:hAnsi="Book Antiqua" w:cs="AngsanaUPC"/>
                <w:lang w:val="en-US"/>
              </w:rPr>
            </w:pPr>
            <w:r w:rsidRPr="008861A7">
              <w:rPr>
                <w:rFonts w:ascii="Book Antiqua" w:hAnsi="Book Antiqua" w:cs="AngsanaUPC"/>
                <w:lang w:val="en-US"/>
              </w:rPr>
              <w:t xml:space="preserve">g) Alfred Russell Wallace and Darwin had similar ideas. </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c>
          <w:tcPr>
            <w:tcW w:w="567" w:type="dxa"/>
          </w:tcPr>
          <w:p w:rsidR="00DF4652" w:rsidRPr="008861A7" w:rsidRDefault="00DF4652" w:rsidP="00DF4652">
            <w:pPr>
              <w:spacing w:after="0" w:line="240" w:lineRule="auto"/>
              <w:contextualSpacing/>
              <w:jc w:val="center"/>
              <w:rPr>
                <w:rFonts w:ascii="Book Antiqua" w:hAnsi="Book Antiqua" w:cs="AngsanaUPC"/>
                <w:lang w:val="en-US"/>
              </w:rPr>
            </w:pPr>
            <w:r>
              <w:rPr>
                <w:rFonts w:ascii="Book Antiqua" w:hAnsi="Book Antiqua" w:cs="AngsanaUPC"/>
                <w:lang w:val="en-US"/>
              </w:rPr>
              <w:t>□</w:t>
            </w:r>
          </w:p>
        </w:tc>
      </w:tr>
    </w:tbl>
    <w:p w:rsidR="00BF5678" w:rsidRDefault="00BF5678" w:rsidP="000E0FC4">
      <w:pPr>
        <w:spacing w:after="0" w:line="240" w:lineRule="auto"/>
        <w:contextualSpacing/>
        <w:rPr>
          <w:rFonts w:ascii="Book Antiqua" w:hAnsi="Book Antiqua" w:cs="AngsanaUPC"/>
          <w:lang w:val="en-US"/>
        </w:rPr>
      </w:pPr>
    </w:p>
    <w:p w:rsidR="00BF5678" w:rsidRDefault="00BF5678" w:rsidP="000E0FC4">
      <w:pPr>
        <w:spacing w:after="0" w:line="240" w:lineRule="auto"/>
        <w:contextualSpacing/>
        <w:rPr>
          <w:rFonts w:ascii="Book Antiqua" w:hAnsi="Book Antiqua" w:cs="AngsanaUPC"/>
          <w:lang w:val="en-US"/>
        </w:rPr>
      </w:pPr>
      <w:r w:rsidRPr="005D2ED3">
        <w:rPr>
          <w:rFonts w:ascii="Book Antiqua" w:hAnsi="Book Antiqua" w:cs="AngsanaUPC"/>
          <w:b/>
          <w:lang w:val="en-US"/>
        </w:rPr>
        <w:t>EXERCISE 3</w:t>
      </w:r>
      <w:r>
        <w:rPr>
          <w:rFonts w:ascii="Book Antiqua" w:hAnsi="Book Antiqua" w:cs="AngsanaUPC"/>
          <w:lang w:val="en-US"/>
        </w:rPr>
        <w:t xml:space="preserve"> Content. Answer these questions in a written form. Use your own words. </w:t>
      </w:r>
    </w:p>
    <w:p w:rsidR="00BF5678" w:rsidRDefault="00BF5678" w:rsidP="007C2F44">
      <w:pPr>
        <w:pStyle w:val="Listenabsatz"/>
        <w:numPr>
          <w:ilvl w:val="0"/>
          <w:numId w:val="2"/>
        </w:numPr>
        <w:spacing w:after="0" w:line="240" w:lineRule="auto"/>
        <w:rPr>
          <w:rFonts w:ascii="Book Antiqua" w:hAnsi="Book Antiqua" w:cs="AngsanaUPC"/>
          <w:lang w:val="en-US"/>
        </w:rPr>
      </w:pPr>
      <w:r>
        <w:rPr>
          <w:rFonts w:ascii="Book Antiqua" w:hAnsi="Book Antiqua" w:cs="AngsanaUPC"/>
          <w:lang w:val="en-US"/>
        </w:rPr>
        <w:t>What observations did Darwin make in South America?</w:t>
      </w:r>
    </w:p>
    <w:p w:rsidR="00BF5678" w:rsidRDefault="00BF5678" w:rsidP="007C2F44">
      <w:pPr>
        <w:pStyle w:val="Listenabsatz"/>
        <w:numPr>
          <w:ilvl w:val="0"/>
          <w:numId w:val="2"/>
        </w:numPr>
        <w:spacing w:after="0" w:line="240" w:lineRule="auto"/>
        <w:rPr>
          <w:rFonts w:ascii="Book Antiqua" w:hAnsi="Book Antiqua" w:cs="AngsanaUPC"/>
          <w:lang w:val="en-US"/>
        </w:rPr>
      </w:pPr>
      <w:r>
        <w:rPr>
          <w:rFonts w:ascii="Book Antiqua" w:hAnsi="Book Antiqua" w:cs="AngsanaUPC"/>
          <w:lang w:val="en-US"/>
        </w:rPr>
        <w:t xml:space="preserve">Why does the first chapter of </w:t>
      </w:r>
      <w:r w:rsidRPr="007C2F44">
        <w:rPr>
          <w:rFonts w:ascii="Book Antiqua" w:hAnsi="Book Antiqua" w:cs="AngsanaUPC"/>
          <w:i/>
          <w:lang w:val="en-US"/>
        </w:rPr>
        <w:t>The Origin of Species</w:t>
      </w:r>
      <w:r>
        <w:rPr>
          <w:rFonts w:ascii="Book Antiqua" w:hAnsi="Book Antiqua" w:cs="AngsanaUPC"/>
          <w:lang w:val="en-US"/>
        </w:rPr>
        <w:t xml:space="preserve"> deal with domestic animals?</w:t>
      </w:r>
    </w:p>
    <w:p w:rsidR="00BF5678" w:rsidRPr="00DF4652" w:rsidRDefault="00BF5678" w:rsidP="005D2ED3">
      <w:pPr>
        <w:pStyle w:val="Listenabsatz"/>
        <w:numPr>
          <w:ilvl w:val="0"/>
          <w:numId w:val="2"/>
        </w:numPr>
        <w:spacing w:after="0" w:line="240" w:lineRule="auto"/>
        <w:rPr>
          <w:rFonts w:ascii="Book Antiqua" w:hAnsi="Book Antiqua" w:cs="AngsanaUPC"/>
          <w:lang w:val="en-US"/>
        </w:rPr>
      </w:pPr>
      <w:r>
        <w:rPr>
          <w:rFonts w:ascii="Book Antiqua" w:hAnsi="Book Antiqua" w:cs="AngsanaUPC"/>
          <w:lang w:val="en-US"/>
        </w:rPr>
        <w:t xml:space="preserve">Why did it take him so long to publish his theory? </w:t>
      </w:r>
    </w:p>
    <w:p w:rsidR="00BF5678" w:rsidRDefault="00BF5678" w:rsidP="005D2ED3">
      <w:pPr>
        <w:spacing w:after="0" w:line="240" w:lineRule="auto"/>
        <w:rPr>
          <w:rFonts w:ascii="Book Antiqua" w:hAnsi="Book Antiqua" w:cs="AngsanaUPC"/>
          <w:lang w:val="en-US"/>
        </w:rPr>
      </w:pPr>
    </w:p>
    <w:p w:rsidR="00BF5678" w:rsidRPr="00564954" w:rsidRDefault="00BF5678" w:rsidP="005D2ED3">
      <w:pPr>
        <w:spacing w:after="0" w:line="240" w:lineRule="auto"/>
        <w:rPr>
          <w:rFonts w:ascii="Book Antiqua" w:hAnsi="Book Antiqua" w:cs="AngsanaUPC"/>
        </w:rPr>
      </w:pPr>
      <w:r w:rsidRPr="000C2D6F">
        <w:rPr>
          <w:rFonts w:ascii="Book Antiqua" w:hAnsi="Book Antiqua" w:cs="AngsanaUPC"/>
          <w:b/>
          <w:lang w:val="en-US"/>
        </w:rPr>
        <w:t>EXERCISE 4</w:t>
      </w:r>
      <w:r>
        <w:rPr>
          <w:rFonts w:ascii="Book Antiqua" w:hAnsi="Book Antiqua" w:cs="AngsanaUPC"/>
          <w:lang w:val="en-US"/>
        </w:rPr>
        <w:t xml:space="preserve"> Vocabulary. Find the English translations of these expressions in the text! </w:t>
      </w:r>
      <w:r>
        <w:rPr>
          <w:rFonts w:ascii="Book Antiqua" w:hAnsi="Book Antiqua" w:cs="AngsanaUPC"/>
          <w:lang w:val="en-US"/>
        </w:rPr>
        <w:br/>
      </w:r>
      <w:r w:rsidRPr="00564954">
        <w:rPr>
          <w:rFonts w:ascii="Book Antiqua" w:hAnsi="Book Antiqua" w:cs="AngsanaUPC"/>
        </w:rPr>
        <w:t>[1] Beweise liefern; vorschlagen</w:t>
      </w:r>
    </w:p>
    <w:p w:rsidR="00BF5678" w:rsidRPr="00564954" w:rsidRDefault="00BF5678" w:rsidP="005D2ED3">
      <w:pPr>
        <w:spacing w:after="0" w:line="240" w:lineRule="auto"/>
        <w:rPr>
          <w:rFonts w:ascii="Book Antiqua" w:hAnsi="Book Antiqua" w:cs="AngsanaUPC"/>
        </w:rPr>
      </w:pPr>
      <w:r w:rsidRPr="00564954">
        <w:rPr>
          <w:rFonts w:ascii="Book Antiqua" w:hAnsi="Book Antiqua" w:cs="AngsanaUPC"/>
        </w:rPr>
        <w:t>[2] verantwortlich sein für; bei weitem</w:t>
      </w:r>
    </w:p>
    <w:p w:rsidR="00BF5678" w:rsidRPr="000C2D6F" w:rsidRDefault="00BF5678" w:rsidP="005D2ED3">
      <w:pPr>
        <w:spacing w:after="0" w:line="240" w:lineRule="auto"/>
        <w:rPr>
          <w:rFonts w:ascii="Book Antiqua" w:hAnsi="Book Antiqua" w:cs="AngsanaUPC"/>
        </w:rPr>
      </w:pPr>
      <w:r w:rsidRPr="000C2D6F">
        <w:rPr>
          <w:rFonts w:ascii="Book Antiqua" w:hAnsi="Book Antiqua" w:cs="AngsanaUPC"/>
        </w:rPr>
        <w:t>[3] riesig; ausgestorben; anheben</w:t>
      </w:r>
    </w:p>
    <w:p w:rsidR="00BF5678" w:rsidRPr="000C2D6F" w:rsidRDefault="00BF5678" w:rsidP="005D2ED3">
      <w:pPr>
        <w:spacing w:after="0" w:line="240" w:lineRule="auto"/>
        <w:rPr>
          <w:rFonts w:ascii="Book Antiqua" w:hAnsi="Book Antiqua" w:cs="AngsanaUPC"/>
        </w:rPr>
      </w:pPr>
      <w:r w:rsidRPr="000C2D6F">
        <w:rPr>
          <w:rFonts w:ascii="Book Antiqua" w:hAnsi="Book Antiqua" w:cs="AngsanaUPC"/>
        </w:rPr>
        <w:t xml:space="preserve">[5] </w:t>
      </w:r>
      <w:r>
        <w:rPr>
          <w:rFonts w:ascii="Book Antiqua" w:hAnsi="Book Antiqua" w:cs="AngsanaUPC"/>
        </w:rPr>
        <w:t>zunehmen</w:t>
      </w:r>
      <w:r w:rsidRPr="000C2D6F">
        <w:rPr>
          <w:rFonts w:ascii="Book Antiqua" w:hAnsi="Book Antiqua" w:cs="AngsanaUPC"/>
        </w:rPr>
        <w:t>; sich entwickeln</w:t>
      </w:r>
    </w:p>
    <w:p w:rsidR="00BF5678" w:rsidRDefault="00BF5678" w:rsidP="005D2ED3">
      <w:pPr>
        <w:spacing w:after="0" w:line="240" w:lineRule="auto"/>
        <w:rPr>
          <w:rFonts w:ascii="Book Antiqua" w:hAnsi="Book Antiqua" w:cs="AngsanaUPC"/>
        </w:rPr>
      </w:pPr>
      <w:r>
        <w:rPr>
          <w:rFonts w:ascii="Book Antiqua" w:hAnsi="Book Antiqua" w:cs="AngsanaUPC"/>
        </w:rPr>
        <w:t>[6] mit eingeschlossen; behaupten</w:t>
      </w:r>
    </w:p>
    <w:p w:rsidR="00BF5678" w:rsidRDefault="00BF5678" w:rsidP="005D2ED3">
      <w:pPr>
        <w:spacing w:after="0" w:line="240" w:lineRule="auto"/>
        <w:rPr>
          <w:rFonts w:ascii="Book Antiqua" w:hAnsi="Book Antiqua" w:cs="AngsanaUPC"/>
        </w:rPr>
      </w:pPr>
      <w:r>
        <w:rPr>
          <w:rFonts w:ascii="Book Antiqua" w:hAnsi="Book Antiqua" w:cs="AngsanaUPC"/>
        </w:rPr>
        <w:t xml:space="preserve">[7] verursacht werden; absichtlich </w:t>
      </w:r>
    </w:p>
    <w:p w:rsidR="00BF5678" w:rsidRPr="000C2D6F" w:rsidRDefault="00BF5678" w:rsidP="005D2ED3">
      <w:pPr>
        <w:spacing w:after="0" w:line="240" w:lineRule="auto"/>
        <w:rPr>
          <w:rFonts w:ascii="Book Antiqua" w:hAnsi="Book Antiqua" w:cs="AngsanaUPC"/>
        </w:rPr>
      </w:pPr>
      <w:r>
        <w:rPr>
          <w:rFonts w:ascii="Book Antiqua" w:hAnsi="Book Antiqua" w:cs="AngsanaUPC"/>
        </w:rPr>
        <w:t xml:space="preserve">[9] in Frage stellen; veröffentlichen </w:t>
      </w:r>
    </w:p>
    <w:p w:rsidR="00BF5678" w:rsidRDefault="00BF5678" w:rsidP="000E0FC4">
      <w:pPr>
        <w:spacing w:after="0" w:line="240" w:lineRule="auto"/>
        <w:contextualSpacing/>
        <w:rPr>
          <w:rFonts w:ascii="Book Antiqua" w:hAnsi="Book Antiqua" w:cs="AngsanaUPC"/>
        </w:rPr>
      </w:pPr>
    </w:p>
    <w:p w:rsidR="00BF5678" w:rsidRPr="00564954" w:rsidRDefault="00BF5678" w:rsidP="000E0FC4">
      <w:pPr>
        <w:spacing w:after="0" w:line="240" w:lineRule="auto"/>
        <w:contextualSpacing/>
        <w:rPr>
          <w:rFonts w:ascii="Book Antiqua" w:hAnsi="Book Antiqua" w:cs="AngsanaUPC"/>
        </w:rPr>
      </w:pPr>
    </w:p>
    <w:p w:rsidR="00BF5678" w:rsidRPr="00564954"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DF4652" w:rsidRDefault="00DF4652" w:rsidP="000E0FC4">
      <w:pPr>
        <w:spacing w:after="0" w:line="240" w:lineRule="auto"/>
        <w:contextualSpacing/>
        <w:rPr>
          <w:rFonts w:ascii="Book Antiqua" w:hAnsi="Book Antiqua" w:cs="AngsanaUPC"/>
        </w:rPr>
      </w:pPr>
    </w:p>
    <w:p w:rsidR="00DF4652" w:rsidRDefault="00DF4652"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Default="00BF5678" w:rsidP="000E0FC4">
      <w:pPr>
        <w:spacing w:after="0" w:line="240" w:lineRule="auto"/>
        <w:contextualSpacing/>
        <w:rPr>
          <w:rFonts w:ascii="Book Antiqua" w:hAnsi="Book Antiqua" w:cs="AngsanaUPC"/>
        </w:rPr>
      </w:pPr>
    </w:p>
    <w:p w:rsidR="00BF5678" w:rsidRPr="00564954" w:rsidRDefault="00BF5678" w:rsidP="000E0FC4">
      <w:pPr>
        <w:spacing w:after="0" w:line="240" w:lineRule="auto"/>
        <w:contextualSpacing/>
        <w:rPr>
          <w:rFonts w:ascii="Book Antiqua" w:hAnsi="Book Antiqua" w:cs="AngsanaUPC"/>
        </w:rPr>
      </w:pPr>
    </w:p>
    <w:p w:rsidR="00BF5678" w:rsidRPr="000C2D6F" w:rsidRDefault="00BF5678" w:rsidP="007C2F44">
      <w:pPr>
        <w:spacing w:after="0" w:line="240" w:lineRule="auto"/>
        <w:contextualSpacing/>
        <w:rPr>
          <w:rFonts w:ascii="Book Antiqua" w:hAnsi="Book Antiqua" w:cs="AngsanaUPC"/>
          <w:sz w:val="32"/>
          <w:szCs w:val="32"/>
          <w:lang w:val="en-US"/>
        </w:rPr>
      </w:pPr>
      <w:r w:rsidRPr="000C2D6F">
        <w:rPr>
          <w:rFonts w:ascii="Book Antiqua" w:hAnsi="Book Antiqua" w:cs="AngsanaUPC"/>
          <w:sz w:val="32"/>
          <w:szCs w:val="32"/>
          <w:lang w:val="en-US"/>
        </w:rPr>
        <w:lastRenderedPageBreak/>
        <w:t xml:space="preserve">Answers </w:t>
      </w:r>
    </w:p>
    <w:p w:rsidR="00BF5678" w:rsidRDefault="00BF5678" w:rsidP="007C2F44">
      <w:pPr>
        <w:spacing w:after="0" w:line="240" w:lineRule="auto"/>
        <w:contextualSpacing/>
        <w:rPr>
          <w:rFonts w:ascii="Book Antiqua" w:hAnsi="Book Antiqua" w:cs="AngsanaUPC"/>
          <w:b/>
          <w:sz w:val="18"/>
          <w:szCs w:val="18"/>
          <w:lang w:val="en-US"/>
        </w:rPr>
      </w:pPr>
    </w:p>
    <w:p w:rsidR="00BF5678" w:rsidRPr="007C2F44" w:rsidRDefault="00BF5678" w:rsidP="007C2F44">
      <w:pPr>
        <w:spacing w:after="0" w:line="240" w:lineRule="auto"/>
        <w:contextualSpacing/>
        <w:rPr>
          <w:rFonts w:ascii="Book Antiqua" w:hAnsi="Book Antiqua" w:cs="AngsanaUPC"/>
          <w:b/>
          <w:sz w:val="18"/>
          <w:szCs w:val="18"/>
          <w:lang w:val="en-US"/>
        </w:rPr>
      </w:pPr>
      <w:r w:rsidRPr="007C2F44">
        <w:rPr>
          <w:rFonts w:ascii="Book Antiqua" w:hAnsi="Book Antiqua" w:cs="AngsanaUPC"/>
          <w:b/>
          <w:sz w:val="18"/>
          <w:szCs w:val="18"/>
          <w:lang w:val="en-US"/>
        </w:rPr>
        <w:t>EXERCISE 1</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[7] A look at domestic animals </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[8] The publication of The Origin of Species </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[3] Darwin’s travel observations </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[6] Evolution: a quick explanation </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[4] Darwin’s life after the voyage of the HMS Beagle</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[1] Who was Charles Darwin? </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[5] Malthus’ idea  </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[9] Mutations make evolution possible</w:t>
      </w: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sz w:val="18"/>
          <w:szCs w:val="18"/>
          <w:lang w:val="en-US"/>
        </w:rPr>
        <w:t xml:space="preserve">[2] Exploring the world for the navy </w:t>
      </w:r>
    </w:p>
    <w:p w:rsidR="00BF5678" w:rsidRPr="007C2F44" w:rsidRDefault="00BF5678" w:rsidP="007C2F44">
      <w:pPr>
        <w:spacing w:after="0" w:line="240" w:lineRule="auto"/>
        <w:contextualSpacing/>
        <w:rPr>
          <w:rFonts w:ascii="Book Antiqua" w:hAnsi="Book Antiqua" w:cs="AngsanaUPC"/>
          <w:sz w:val="18"/>
          <w:szCs w:val="18"/>
          <w:lang w:val="en-US"/>
        </w:rPr>
      </w:pPr>
    </w:p>
    <w:p w:rsidR="00BF5678" w:rsidRPr="007C2F44" w:rsidRDefault="00BF5678" w:rsidP="007C2F44">
      <w:pPr>
        <w:spacing w:after="0" w:line="240" w:lineRule="auto"/>
        <w:contextualSpacing/>
        <w:rPr>
          <w:rFonts w:ascii="Book Antiqua" w:hAnsi="Book Antiqua" w:cs="AngsanaUPC"/>
          <w:sz w:val="18"/>
          <w:szCs w:val="18"/>
          <w:lang w:val="en-US"/>
        </w:rPr>
      </w:pPr>
      <w:r w:rsidRPr="007C2F44">
        <w:rPr>
          <w:rFonts w:ascii="Book Antiqua" w:hAnsi="Book Antiqua" w:cs="AngsanaUPC"/>
          <w:b/>
          <w:sz w:val="18"/>
          <w:szCs w:val="18"/>
          <w:lang w:val="en-US"/>
        </w:rPr>
        <w:t>EXERCISE 2</w:t>
      </w:r>
      <w:r w:rsidRPr="007C2F44">
        <w:rPr>
          <w:rFonts w:ascii="Book Antiqua" w:hAnsi="Book Antiqua" w:cs="AngsanaUPC"/>
          <w:sz w:val="18"/>
          <w:szCs w:val="18"/>
          <w:lang w:val="en-US"/>
        </w:rPr>
        <w:t xml:space="preserve"> Content. Are these statements true or wrong?</w:t>
      </w:r>
    </w:p>
    <w:p w:rsidR="00BF5678" w:rsidRPr="007C2F44" w:rsidRDefault="00BF5678" w:rsidP="007C2F44">
      <w:pPr>
        <w:spacing w:after="0" w:line="240" w:lineRule="auto"/>
        <w:contextualSpacing/>
        <w:rPr>
          <w:rFonts w:ascii="Book Antiqua" w:hAnsi="Book Antiqua" w:cs="AngsanaUPC"/>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8"/>
        <w:gridCol w:w="709"/>
        <w:gridCol w:w="845"/>
      </w:tblGrid>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T</w:t>
            </w: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 xml:space="preserve">W </w:t>
            </w: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 xml:space="preserve">a) Darwin’s book </w:t>
            </w:r>
            <w:r w:rsidRPr="008861A7">
              <w:rPr>
                <w:rFonts w:ascii="Book Antiqua" w:hAnsi="Book Antiqua" w:cs="AngsanaUPC"/>
                <w:i/>
                <w:sz w:val="18"/>
                <w:szCs w:val="18"/>
                <w:lang w:val="en-US"/>
              </w:rPr>
              <w:t>The Evolution of Species</w:t>
            </w:r>
            <w:r w:rsidRPr="008861A7">
              <w:rPr>
                <w:rFonts w:ascii="Book Antiqua" w:hAnsi="Book Antiqua" w:cs="AngsanaUPC"/>
                <w:sz w:val="18"/>
                <w:szCs w:val="18"/>
                <w:lang w:val="en-US"/>
              </w:rPr>
              <w:t xml:space="preserve"> proved that evolution has taken place.</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 xml:space="preserve">X </w:t>
            </w: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b) Darwin made charts of all the coastal areas which the Beagle passed.</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X</w:t>
            </w: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c) Today everybody can visit Darwin’s house.</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X</w:t>
            </w: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d) Darwin was married.</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X</w:t>
            </w: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 xml:space="preserve">e) T.R. Malthus came up with a theory of evolution before Darwin. </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X</w:t>
            </w: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f) People have used natural selection to breed better domestic animals.</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X</w:t>
            </w:r>
          </w:p>
        </w:tc>
      </w:tr>
      <w:tr w:rsidR="00BF5678" w:rsidRPr="008861A7" w:rsidTr="008861A7">
        <w:tc>
          <w:tcPr>
            <w:tcW w:w="7508"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 xml:space="preserve">g) Alfred Russell Wallace and Darwin had similar ideas. </w:t>
            </w:r>
          </w:p>
        </w:tc>
        <w:tc>
          <w:tcPr>
            <w:tcW w:w="709" w:type="dxa"/>
          </w:tcPr>
          <w:p w:rsidR="00BF5678" w:rsidRPr="008861A7" w:rsidRDefault="00BF5678" w:rsidP="008861A7">
            <w:pPr>
              <w:spacing w:after="0" w:line="240" w:lineRule="auto"/>
              <w:contextualSpacing/>
              <w:rPr>
                <w:rFonts w:ascii="Book Antiqua" w:hAnsi="Book Antiqua" w:cs="AngsanaUPC"/>
                <w:sz w:val="18"/>
                <w:szCs w:val="18"/>
                <w:lang w:val="en-US"/>
              </w:rPr>
            </w:pPr>
            <w:r w:rsidRPr="008861A7">
              <w:rPr>
                <w:rFonts w:ascii="Book Antiqua" w:hAnsi="Book Antiqua" w:cs="AngsanaUPC"/>
                <w:sz w:val="18"/>
                <w:szCs w:val="18"/>
                <w:lang w:val="en-US"/>
              </w:rPr>
              <w:t>x</w:t>
            </w:r>
          </w:p>
        </w:tc>
        <w:tc>
          <w:tcPr>
            <w:tcW w:w="845" w:type="dxa"/>
          </w:tcPr>
          <w:p w:rsidR="00BF5678" w:rsidRPr="008861A7" w:rsidRDefault="00BF5678" w:rsidP="008861A7">
            <w:pPr>
              <w:spacing w:after="0" w:line="240" w:lineRule="auto"/>
              <w:contextualSpacing/>
              <w:rPr>
                <w:rFonts w:ascii="Book Antiqua" w:hAnsi="Book Antiqua" w:cs="AngsanaUPC"/>
                <w:sz w:val="18"/>
                <w:szCs w:val="18"/>
                <w:lang w:val="en-US"/>
              </w:rPr>
            </w:pPr>
          </w:p>
        </w:tc>
      </w:tr>
    </w:tbl>
    <w:p w:rsidR="00BF5678" w:rsidRDefault="00BF5678" w:rsidP="007C2F44">
      <w:pPr>
        <w:spacing w:after="0" w:line="240" w:lineRule="auto"/>
        <w:contextualSpacing/>
        <w:rPr>
          <w:rFonts w:ascii="Book Antiqua" w:hAnsi="Book Antiqua" w:cs="AngsanaUPC"/>
          <w:sz w:val="18"/>
          <w:szCs w:val="18"/>
          <w:lang w:val="en-US"/>
        </w:rPr>
      </w:pPr>
    </w:p>
    <w:p w:rsidR="00BF5678" w:rsidRPr="005D2ED3" w:rsidRDefault="00BF5678" w:rsidP="005D2ED3">
      <w:pPr>
        <w:spacing w:after="0" w:line="240" w:lineRule="auto"/>
        <w:rPr>
          <w:rFonts w:ascii="Book Antiqua" w:hAnsi="Book Antiqua" w:cs="AngsanaUPC"/>
          <w:b/>
          <w:sz w:val="18"/>
          <w:szCs w:val="18"/>
          <w:lang w:val="en-US"/>
        </w:rPr>
      </w:pPr>
      <w:r w:rsidRPr="005D2ED3">
        <w:rPr>
          <w:rFonts w:ascii="Book Antiqua" w:hAnsi="Book Antiqua" w:cs="AngsanaUPC"/>
          <w:b/>
          <w:sz w:val="18"/>
          <w:szCs w:val="18"/>
          <w:lang w:val="en-US"/>
        </w:rPr>
        <w:t>EXERCISE 3</w:t>
      </w:r>
    </w:p>
    <w:p w:rsidR="00BF5678" w:rsidRPr="005D2ED3" w:rsidRDefault="00BF5678" w:rsidP="005D2ED3">
      <w:pPr>
        <w:spacing w:after="0" w:line="240" w:lineRule="auto"/>
        <w:rPr>
          <w:rFonts w:ascii="Book Antiqua" w:hAnsi="Book Antiqua" w:cs="AngsanaUPC"/>
          <w:sz w:val="18"/>
          <w:szCs w:val="18"/>
          <w:lang w:val="en-US"/>
        </w:rPr>
      </w:pPr>
    </w:p>
    <w:p w:rsidR="00BF5678" w:rsidRPr="005D2ED3" w:rsidRDefault="00BF5678" w:rsidP="005D2ED3">
      <w:pPr>
        <w:pStyle w:val="Listenabsatz"/>
        <w:numPr>
          <w:ilvl w:val="0"/>
          <w:numId w:val="4"/>
        </w:numPr>
        <w:spacing w:after="0" w:line="240" w:lineRule="auto"/>
        <w:rPr>
          <w:rFonts w:ascii="Book Antiqua" w:hAnsi="Book Antiqua" w:cs="AngsanaUPC"/>
          <w:sz w:val="18"/>
          <w:szCs w:val="18"/>
          <w:lang w:val="en-US"/>
        </w:rPr>
      </w:pPr>
      <w:r w:rsidRPr="005D2ED3">
        <w:rPr>
          <w:rFonts w:ascii="Book Antiqua" w:hAnsi="Book Antiqua" w:cs="AngsanaUPC"/>
          <w:sz w:val="18"/>
          <w:szCs w:val="18"/>
          <w:lang w:val="en-US"/>
        </w:rPr>
        <w:t xml:space="preserve">He found fossils of animals that had already died out, he saw that land can be raised and sink again, and he noticed that the birds on the Galapagos Island were slightly different from similar birds on the mainland. </w:t>
      </w:r>
    </w:p>
    <w:p w:rsidR="00BF5678" w:rsidRPr="005D2ED3" w:rsidRDefault="00BF5678" w:rsidP="005D2ED3">
      <w:pPr>
        <w:pStyle w:val="Listenabsatz"/>
        <w:numPr>
          <w:ilvl w:val="0"/>
          <w:numId w:val="4"/>
        </w:numPr>
        <w:spacing w:after="0" w:line="240" w:lineRule="auto"/>
        <w:rPr>
          <w:rFonts w:ascii="Book Antiqua" w:hAnsi="Book Antiqua" w:cs="AngsanaUPC"/>
          <w:sz w:val="18"/>
          <w:szCs w:val="18"/>
          <w:lang w:val="en-US"/>
        </w:rPr>
      </w:pPr>
      <w:r w:rsidRPr="005D2ED3">
        <w:rPr>
          <w:rFonts w:ascii="Book Antiqua" w:hAnsi="Book Antiqua" w:cs="AngsanaUPC"/>
          <w:sz w:val="18"/>
          <w:szCs w:val="18"/>
          <w:lang w:val="en-US"/>
        </w:rPr>
        <w:t>Darwin compares natural selection to breeding, an activity that people were familiar with and could understand more easily.</w:t>
      </w:r>
    </w:p>
    <w:p w:rsidR="00BF5678" w:rsidRPr="005D2ED3" w:rsidRDefault="00BF5678" w:rsidP="005D2ED3">
      <w:pPr>
        <w:pStyle w:val="Listenabsatz"/>
        <w:numPr>
          <w:ilvl w:val="0"/>
          <w:numId w:val="4"/>
        </w:numPr>
        <w:spacing w:after="0" w:line="240" w:lineRule="auto"/>
        <w:rPr>
          <w:rFonts w:ascii="Book Antiqua" w:hAnsi="Book Antiqua" w:cs="AngsanaUPC"/>
          <w:sz w:val="18"/>
          <w:szCs w:val="18"/>
          <w:lang w:val="en-US"/>
        </w:rPr>
      </w:pPr>
      <w:r w:rsidRPr="005D2ED3">
        <w:rPr>
          <w:rFonts w:ascii="Book Antiqua" w:hAnsi="Book Antiqua" w:cs="AngsanaUPC"/>
          <w:sz w:val="18"/>
          <w:szCs w:val="18"/>
          <w:lang w:val="en-US"/>
        </w:rPr>
        <w:t xml:space="preserve">We can’t really know why Darwin waited so long to publish his findings, but some people think that he was scared of criticism because his book questioned the history of creation in the </w:t>
      </w:r>
      <w:r w:rsidR="00DF4652">
        <w:rPr>
          <w:rFonts w:ascii="Book Antiqua" w:hAnsi="Book Antiqua" w:cs="AngsanaUPC"/>
          <w:sz w:val="18"/>
          <w:szCs w:val="18"/>
          <w:lang w:val="en-US"/>
        </w:rPr>
        <w:t>B</w:t>
      </w:r>
      <w:r w:rsidRPr="005D2ED3">
        <w:rPr>
          <w:rFonts w:ascii="Book Antiqua" w:hAnsi="Book Antiqua" w:cs="AngsanaUPC"/>
          <w:sz w:val="18"/>
          <w:szCs w:val="18"/>
          <w:lang w:val="en-US"/>
        </w:rPr>
        <w:t xml:space="preserve">ible. </w:t>
      </w:r>
    </w:p>
    <w:p w:rsidR="00BF5678" w:rsidRDefault="00BF5678" w:rsidP="000C2D6F">
      <w:pPr>
        <w:spacing w:after="0" w:line="240" w:lineRule="auto"/>
        <w:rPr>
          <w:rFonts w:ascii="Book Antiqua" w:hAnsi="Book Antiqua" w:cs="AngsanaUPC"/>
          <w:lang w:val="en-US"/>
        </w:rPr>
      </w:pPr>
    </w:p>
    <w:p w:rsidR="00BF5678" w:rsidRPr="000C2D6F" w:rsidRDefault="00BF5678" w:rsidP="000C2D6F">
      <w:pPr>
        <w:spacing w:after="0" w:line="240" w:lineRule="auto"/>
        <w:rPr>
          <w:rFonts w:ascii="Book Antiqua" w:hAnsi="Book Antiqua" w:cs="AngsanaUPC"/>
          <w:b/>
          <w:sz w:val="18"/>
          <w:szCs w:val="18"/>
          <w:lang w:val="en-US"/>
        </w:rPr>
      </w:pPr>
      <w:r w:rsidRPr="000C2D6F">
        <w:rPr>
          <w:rFonts w:ascii="Book Antiqua" w:hAnsi="Book Antiqua" w:cs="AngsanaUPC"/>
          <w:b/>
          <w:sz w:val="18"/>
          <w:szCs w:val="18"/>
          <w:lang w:val="en-US"/>
        </w:rPr>
        <w:t xml:space="preserve">EXERCISE 4 </w:t>
      </w:r>
    </w:p>
    <w:p w:rsidR="00BF5678" w:rsidRPr="000C2D6F"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[1] provide evidence; propose</w:t>
      </w:r>
    </w:p>
    <w:p w:rsidR="00BF5678" w:rsidRPr="000C2D6F"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[2] be responsible for; by far</w:t>
      </w:r>
    </w:p>
    <w:p w:rsidR="00BF5678" w:rsidRPr="000C2D6F"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[3] huge; extinct; raise</w:t>
      </w:r>
    </w:p>
    <w:p w:rsidR="00BF5678" w:rsidRPr="000C2D6F"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[4] increase; develop</w:t>
      </w:r>
    </w:p>
    <w:p w:rsidR="00BF5678" w:rsidRPr="000C2D6F"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[5] including; suggest</w:t>
      </w:r>
    </w:p>
    <w:p w:rsidR="00BF5678" w:rsidRPr="000C2D6F"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 xml:space="preserve">[7] to be brought about; deliberately </w:t>
      </w:r>
    </w:p>
    <w:p w:rsidR="00BF5678" w:rsidRDefault="00BF5678" w:rsidP="000C2D6F">
      <w:pPr>
        <w:spacing w:after="0" w:line="240" w:lineRule="auto"/>
        <w:rPr>
          <w:rFonts w:ascii="Book Antiqua" w:hAnsi="Book Antiqua" w:cs="AngsanaUPC"/>
          <w:sz w:val="18"/>
          <w:szCs w:val="18"/>
          <w:lang w:val="en-US"/>
        </w:rPr>
      </w:pPr>
      <w:r w:rsidRPr="000C2D6F">
        <w:rPr>
          <w:rFonts w:ascii="Book Antiqua" w:hAnsi="Book Antiqua" w:cs="AngsanaUPC"/>
          <w:sz w:val="18"/>
          <w:szCs w:val="18"/>
          <w:lang w:val="en-US"/>
        </w:rPr>
        <w:t>[9] raise questions about; publish</w:t>
      </w:r>
    </w:p>
    <w:p w:rsidR="00BF5678" w:rsidRPr="000C2D6F" w:rsidRDefault="00BF5678" w:rsidP="000C2D6F">
      <w:pPr>
        <w:spacing w:after="0" w:line="240" w:lineRule="auto"/>
        <w:rPr>
          <w:rFonts w:ascii="Book Antiqua" w:hAnsi="Book Antiqua" w:cs="AngsanaUPC"/>
          <w:sz w:val="18"/>
          <w:szCs w:val="18"/>
          <w:lang w:val="en-US"/>
        </w:rPr>
      </w:pPr>
    </w:p>
    <w:p w:rsidR="00BF5678" w:rsidRPr="007C2F44" w:rsidRDefault="00BF5678" w:rsidP="007C2F44">
      <w:pPr>
        <w:spacing w:after="0" w:line="240" w:lineRule="auto"/>
        <w:contextualSpacing/>
        <w:rPr>
          <w:rFonts w:ascii="Book Antiqua" w:hAnsi="Book Antiqua" w:cs="AngsanaUPC"/>
          <w:sz w:val="18"/>
          <w:szCs w:val="18"/>
          <w:lang w:val="en-US"/>
        </w:rPr>
      </w:pPr>
    </w:p>
    <w:sectPr w:rsidR="00BF5678" w:rsidRPr="007C2F44" w:rsidSect="00DF4652">
      <w:headerReference w:type="default" r:id="rId56"/>
      <w:footerReference w:type="default" r:id="rId57"/>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CD5" w:rsidRDefault="00AF0CD5" w:rsidP="000E0FC4">
      <w:pPr>
        <w:spacing w:after="0" w:line="240" w:lineRule="auto"/>
      </w:pPr>
      <w:r>
        <w:separator/>
      </w:r>
    </w:p>
  </w:endnote>
  <w:endnote w:type="continuationSeparator" w:id="0">
    <w:p w:rsidR="00AF0CD5" w:rsidRDefault="00AF0CD5" w:rsidP="000E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652" w:rsidRDefault="00DF4652">
    <w:pPr>
      <w:pStyle w:val="Fuzeile"/>
      <w:jc w:val="center"/>
    </w:pPr>
    <w:r>
      <w:fldChar w:fldCharType="begin"/>
    </w:r>
    <w:r>
      <w:instrText>PAGE   \* MERGEFORMAT</w:instrText>
    </w:r>
    <w:r>
      <w:fldChar w:fldCharType="separate"/>
    </w:r>
    <w:r w:rsidR="0047779A">
      <w:rPr>
        <w:noProof/>
      </w:rPr>
      <w:t>1</w:t>
    </w:r>
    <w:r>
      <w:fldChar w:fldCharType="end"/>
    </w:r>
  </w:p>
  <w:p w:rsidR="00DF4652" w:rsidRPr="00DF4652" w:rsidRDefault="00AF0CD5">
    <w:pPr>
      <w:pStyle w:val="Fuzeile"/>
      <w:rPr>
        <w:lang w:val="en-GB"/>
      </w:rPr>
    </w:pPr>
    <w:hyperlink r:id="rId1" w:history="1">
      <w:r w:rsidR="00DF4652" w:rsidRPr="00DF4652">
        <w:rPr>
          <w:rStyle w:val="Hyperlink"/>
          <w:lang w:val="en-GB"/>
        </w:rPr>
        <w:t>www.englischtipps.com</w:t>
      </w:r>
    </w:hyperlink>
    <w:r w:rsidR="00DF4652" w:rsidRPr="00DF4652">
      <w:rPr>
        <w:lang w:val="en-GB"/>
      </w:rPr>
      <w:t xml:space="preserve"> </w:t>
    </w:r>
    <w:r w:rsidR="00DF4652" w:rsidRPr="00DF4652">
      <w:rPr>
        <w:lang w:val="en-GB"/>
      </w:rPr>
      <w:tab/>
    </w:r>
    <w:r w:rsidR="00DF4652" w:rsidRPr="00DF4652">
      <w:rPr>
        <w:lang w:val="en-GB"/>
      </w:rPr>
      <w:tab/>
    </w:r>
    <w:hyperlink r:id="rId2" w:history="1">
      <w:r w:rsidR="00DF4652" w:rsidRPr="00DF4652">
        <w:rPr>
          <w:rStyle w:val="Hyperlink"/>
          <w:lang w:val="en-GB"/>
        </w:rPr>
        <w:t>CC-BY-SA 4.0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CD5" w:rsidRDefault="00AF0CD5" w:rsidP="000E0FC4">
      <w:pPr>
        <w:spacing w:after="0" w:line="240" w:lineRule="auto"/>
      </w:pPr>
      <w:r>
        <w:separator/>
      </w:r>
    </w:p>
  </w:footnote>
  <w:footnote w:type="continuationSeparator" w:id="0">
    <w:p w:rsidR="00AF0CD5" w:rsidRDefault="00AF0CD5" w:rsidP="000E0FC4">
      <w:pPr>
        <w:spacing w:after="0" w:line="240" w:lineRule="auto"/>
      </w:pPr>
      <w:r>
        <w:continuationSeparator/>
      </w:r>
    </w:p>
  </w:footnote>
  <w:footnote w:id="1">
    <w:p w:rsidR="00BF5678" w:rsidRDefault="00BF5678">
      <w:pPr>
        <w:pStyle w:val="Funotentext"/>
      </w:pPr>
      <w:r>
        <w:rPr>
          <w:rStyle w:val="Funotenzeichen"/>
        </w:rPr>
        <w:footnoteRef/>
      </w:r>
      <w:r>
        <w:t xml:space="preserve"> charts: Seekarten</w:t>
      </w:r>
    </w:p>
  </w:footnote>
  <w:footnote w:id="2">
    <w:p w:rsidR="00BF5678" w:rsidRDefault="00BF5678">
      <w:pPr>
        <w:pStyle w:val="Funotentext"/>
      </w:pPr>
      <w:r>
        <w:rPr>
          <w:rStyle w:val="Funotenzeichen"/>
        </w:rPr>
        <w:footnoteRef/>
      </w:r>
      <w:r>
        <w:t xml:space="preserve"> navy: die Marine</w:t>
      </w:r>
    </w:p>
  </w:footnote>
  <w:footnote w:id="3">
    <w:p w:rsidR="00BF5678" w:rsidRDefault="00BF5678">
      <w:pPr>
        <w:pStyle w:val="Funotentext"/>
      </w:pPr>
      <w:r>
        <w:rPr>
          <w:rStyle w:val="Funotenzeichen"/>
        </w:rPr>
        <w:footnoteRef/>
      </w:r>
      <w:r>
        <w:t xml:space="preserve"> mockingbird: die Spottdrossel</w:t>
      </w:r>
    </w:p>
  </w:footnote>
  <w:footnote w:id="4">
    <w:p w:rsidR="00BF5678" w:rsidRDefault="00BF5678">
      <w:pPr>
        <w:pStyle w:val="Funotentext"/>
      </w:pPr>
      <w:r>
        <w:rPr>
          <w:rStyle w:val="Funotenzeichen"/>
        </w:rPr>
        <w:footnoteRef/>
      </w:r>
      <w:r>
        <w:t xml:space="preserve"> tend to do sth.: dazu neigen, etwas zu tun</w:t>
      </w:r>
    </w:p>
  </w:footnote>
  <w:footnote w:id="5">
    <w:p w:rsidR="00BF5678" w:rsidRDefault="00BF5678">
      <w:pPr>
        <w:pStyle w:val="Funotentext"/>
      </w:pPr>
      <w:r>
        <w:rPr>
          <w:rStyle w:val="Funotenzeichen"/>
        </w:rPr>
        <w:footnoteRef/>
      </w:r>
      <w:r>
        <w:t xml:space="preserve"> cattle: Rinder</w:t>
      </w:r>
    </w:p>
  </w:footnote>
  <w:footnote w:id="6">
    <w:p w:rsidR="00BF5678" w:rsidRDefault="00BF5678">
      <w:pPr>
        <w:pStyle w:val="Funotentext"/>
      </w:pPr>
      <w:r>
        <w:rPr>
          <w:rStyle w:val="Funotenzeichen"/>
        </w:rPr>
        <w:footnoteRef/>
      </w:r>
      <w:r>
        <w:t xml:space="preserve"> to breed: züchten</w:t>
      </w:r>
    </w:p>
  </w:footnote>
  <w:footnote w:id="7">
    <w:p w:rsidR="00BF5678" w:rsidRDefault="00BF5678">
      <w:pPr>
        <w:pStyle w:val="Funotentext"/>
      </w:pPr>
      <w:r>
        <w:rPr>
          <w:rStyle w:val="Funotenzeichen"/>
        </w:rPr>
        <w:footnoteRef/>
      </w:r>
      <w:r>
        <w:t xml:space="preserve"> offspring: Nachkommen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2891"/>
      <w:gridCol w:w="6747"/>
    </w:tblGrid>
    <w:tr w:rsidR="00450BAD" w:rsidTr="00DF4652">
      <w:tc>
        <w:tcPr>
          <w:tcW w:w="1500" w:type="pct"/>
          <w:tcBorders>
            <w:bottom w:val="single" w:sz="4" w:space="0" w:color="943634"/>
          </w:tcBorders>
          <w:shd w:val="clear" w:color="auto" w:fill="943634"/>
          <w:vAlign w:val="bottom"/>
        </w:tcPr>
        <w:p w:rsidR="00450BAD" w:rsidRPr="00DF4652" w:rsidRDefault="00450BAD" w:rsidP="00450BAD">
          <w:pPr>
            <w:pStyle w:val="Kopfzeile"/>
            <w:jc w:val="right"/>
            <w:rPr>
              <w:color w:val="FFFFFF"/>
            </w:rPr>
          </w:pPr>
          <w:r w:rsidRPr="00DF4652">
            <w:rPr>
              <w:color w:val="FFFFFF"/>
            </w:rPr>
            <w:t>Leseverstehen</w:t>
          </w:r>
        </w:p>
      </w:tc>
      <w:tc>
        <w:tcPr>
          <w:tcW w:w="4000" w:type="pct"/>
          <w:tcBorders>
            <w:bottom w:val="single" w:sz="4" w:space="0" w:color="auto"/>
          </w:tcBorders>
          <w:vAlign w:val="bottom"/>
        </w:tcPr>
        <w:p w:rsidR="00450BAD" w:rsidRPr="00DF4652" w:rsidRDefault="00450BAD" w:rsidP="00450BAD">
          <w:pPr>
            <w:pStyle w:val="Kopfzeile"/>
            <w:rPr>
              <w:bCs/>
              <w:color w:val="76923C"/>
              <w:sz w:val="24"/>
              <w:szCs w:val="24"/>
            </w:rPr>
          </w:pPr>
          <w:r w:rsidRPr="00DF4652">
            <w:rPr>
              <w:b/>
              <w:bCs/>
              <w:color w:val="76923C"/>
              <w:sz w:val="24"/>
              <w:szCs w:val="24"/>
            </w:rPr>
            <w:t>[</w:t>
          </w:r>
          <w:r>
            <w:rPr>
              <w:b/>
              <w:bCs/>
              <w:caps/>
              <w:sz w:val="24"/>
              <w:szCs w:val="24"/>
            </w:rPr>
            <w:t>Charles Darwin</w:t>
          </w:r>
          <w:r w:rsidRPr="00DF4652">
            <w:rPr>
              <w:b/>
              <w:bCs/>
              <w:color w:val="76923C"/>
              <w:sz w:val="24"/>
              <w:szCs w:val="24"/>
            </w:rPr>
            <w:t>]</w:t>
          </w:r>
        </w:p>
      </w:tc>
    </w:tr>
  </w:tbl>
  <w:p w:rsidR="00BF5678" w:rsidRDefault="00BF56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499"/>
    <w:multiLevelType w:val="hybridMultilevel"/>
    <w:tmpl w:val="B23EAC5E"/>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C2351A5"/>
    <w:multiLevelType w:val="hybridMultilevel"/>
    <w:tmpl w:val="ACAA77CE"/>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57E246B4"/>
    <w:multiLevelType w:val="hybridMultilevel"/>
    <w:tmpl w:val="B23EAC5E"/>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7CCF60CD"/>
    <w:multiLevelType w:val="multilevel"/>
    <w:tmpl w:val="C8D2A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76"/>
    <w:rsid w:val="00042999"/>
    <w:rsid w:val="000C09AA"/>
    <w:rsid w:val="000C2D6F"/>
    <w:rsid w:val="000E0FC4"/>
    <w:rsid w:val="001146C9"/>
    <w:rsid w:val="001B6F49"/>
    <w:rsid w:val="001E16E6"/>
    <w:rsid w:val="002E1AB8"/>
    <w:rsid w:val="003124C0"/>
    <w:rsid w:val="0042348F"/>
    <w:rsid w:val="00450BAD"/>
    <w:rsid w:val="0047779A"/>
    <w:rsid w:val="00525E13"/>
    <w:rsid w:val="00564954"/>
    <w:rsid w:val="005D2ED3"/>
    <w:rsid w:val="00706187"/>
    <w:rsid w:val="007C2F44"/>
    <w:rsid w:val="00836AD7"/>
    <w:rsid w:val="008861A7"/>
    <w:rsid w:val="00983B65"/>
    <w:rsid w:val="00AF0888"/>
    <w:rsid w:val="00AF0CD5"/>
    <w:rsid w:val="00AF5E55"/>
    <w:rsid w:val="00BF5678"/>
    <w:rsid w:val="00C26476"/>
    <w:rsid w:val="00CD7B97"/>
    <w:rsid w:val="00DA58BD"/>
    <w:rsid w:val="00DF4652"/>
    <w:rsid w:val="00EC21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9EC04C-BB16-4E12-A8F6-17551201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0888"/>
    <w:pPr>
      <w:spacing w:after="160" w:line="259" w:lineRule="auto"/>
    </w:pPr>
    <w:rPr>
      <w:sz w:val="22"/>
      <w:szCs w:val="22"/>
      <w:lang w:eastAsia="en-US"/>
    </w:rPr>
  </w:style>
  <w:style w:type="paragraph" w:styleId="berschrift1">
    <w:name w:val="heading 1"/>
    <w:basedOn w:val="Standard"/>
    <w:link w:val="berschrift1Zchn"/>
    <w:uiPriority w:val="99"/>
    <w:qFormat/>
    <w:rsid w:val="00C26476"/>
    <w:pPr>
      <w:spacing w:before="100" w:beforeAutospacing="1" w:after="100" w:afterAutospacing="1" w:line="240" w:lineRule="auto"/>
      <w:outlineLvl w:val="0"/>
    </w:pPr>
    <w:rPr>
      <w:rFonts w:ascii="Times New Roman" w:eastAsia="Times New Roman" w:hAnsi="Times New Roman"/>
      <w:b/>
      <w:bCs/>
      <w:kern w:val="36"/>
      <w:sz w:val="48"/>
      <w:szCs w:val="48"/>
      <w:lang w:eastAsia="de-DE"/>
    </w:rPr>
  </w:style>
  <w:style w:type="paragraph" w:styleId="berschrift2">
    <w:name w:val="heading 2"/>
    <w:basedOn w:val="Standard"/>
    <w:link w:val="berschrift2Zchn"/>
    <w:uiPriority w:val="99"/>
    <w:qFormat/>
    <w:rsid w:val="00C26476"/>
    <w:pPr>
      <w:spacing w:before="100" w:beforeAutospacing="1" w:after="100" w:afterAutospacing="1" w:line="240" w:lineRule="auto"/>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26476"/>
    <w:rPr>
      <w:rFonts w:ascii="Times New Roman" w:hAnsi="Times New Roman" w:cs="Times New Roman"/>
      <w:b/>
      <w:bCs/>
      <w:kern w:val="36"/>
      <w:sz w:val="48"/>
      <w:szCs w:val="48"/>
      <w:lang w:eastAsia="de-DE"/>
    </w:rPr>
  </w:style>
  <w:style w:type="character" w:customStyle="1" w:styleId="berschrift2Zchn">
    <w:name w:val="Überschrift 2 Zchn"/>
    <w:link w:val="berschrift2"/>
    <w:uiPriority w:val="99"/>
    <w:locked/>
    <w:rsid w:val="00C26476"/>
    <w:rPr>
      <w:rFonts w:ascii="Times New Roman" w:hAnsi="Times New Roman" w:cs="Times New Roman"/>
      <w:b/>
      <w:bCs/>
      <w:sz w:val="36"/>
      <w:szCs w:val="36"/>
      <w:lang w:eastAsia="de-DE"/>
    </w:rPr>
  </w:style>
  <w:style w:type="character" w:customStyle="1" w:styleId="apple-converted-space">
    <w:name w:val="apple-converted-space"/>
    <w:uiPriority w:val="99"/>
    <w:rsid w:val="00C26476"/>
    <w:rPr>
      <w:rFonts w:cs="Times New Roman"/>
    </w:rPr>
  </w:style>
  <w:style w:type="character" w:styleId="Hyperlink">
    <w:name w:val="Hyperlink"/>
    <w:uiPriority w:val="99"/>
    <w:rsid w:val="00C26476"/>
    <w:rPr>
      <w:rFonts w:cs="Times New Roman"/>
      <w:color w:val="0000FF"/>
      <w:u w:val="single"/>
    </w:rPr>
  </w:style>
  <w:style w:type="paragraph" w:styleId="StandardWeb">
    <w:name w:val="Normal (Web)"/>
    <w:basedOn w:val="Standard"/>
    <w:uiPriority w:val="99"/>
    <w:semiHidden/>
    <w:rsid w:val="00C2647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toctoggle">
    <w:name w:val="toctoggle"/>
    <w:uiPriority w:val="99"/>
    <w:rsid w:val="00C26476"/>
    <w:rPr>
      <w:rFonts w:cs="Times New Roman"/>
    </w:rPr>
  </w:style>
  <w:style w:type="character" w:customStyle="1" w:styleId="tocnumber">
    <w:name w:val="tocnumber"/>
    <w:uiPriority w:val="99"/>
    <w:rsid w:val="00C26476"/>
    <w:rPr>
      <w:rFonts w:cs="Times New Roman"/>
    </w:rPr>
  </w:style>
  <w:style w:type="character" w:customStyle="1" w:styleId="toctext">
    <w:name w:val="toctext"/>
    <w:uiPriority w:val="99"/>
    <w:rsid w:val="00C26476"/>
    <w:rPr>
      <w:rFonts w:cs="Times New Roman"/>
    </w:rPr>
  </w:style>
  <w:style w:type="character" w:customStyle="1" w:styleId="mw-headline">
    <w:name w:val="mw-headline"/>
    <w:uiPriority w:val="99"/>
    <w:rsid w:val="00C26476"/>
    <w:rPr>
      <w:rFonts w:cs="Times New Roman"/>
    </w:rPr>
  </w:style>
  <w:style w:type="character" w:customStyle="1" w:styleId="mw-editsection">
    <w:name w:val="mw-editsection"/>
    <w:uiPriority w:val="99"/>
    <w:rsid w:val="00C26476"/>
    <w:rPr>
      <w:rFonts w:cs="Times New Roman"/>
    </w:rPr>
  </w:style>
  <w:style w:type="character" w:customStyle="1" w:styleId="mw-editsection-bracket">
    <w:name w:val="mw-editsection-bracket"/>
    <w:uiPriority w:val="99"/>
    <w:rsid w:val="00C26476"/>
    <w:rPr>
      <w:rFonts w:cs="Times New Roman"/>
    </w:rPr>
  </w:style>
  <w:style w:type="character" w:customStyle="1" w:styleId="mw-editsection-divider">
    <w:name w:val="mw-editsection-divider"/>
    <w:uiPriority w:val="99"/>
    <w:rsid w:val="00C26476"/>
    <w:rPr>
      <w:rFonts w:cs="Times New Roman"/>
    </w:rPr>
  </w:style>
  <w:style w:type="paragraph" w:styleId="Kopfzeile">
    <w:name w:val="header"/>
    <w:basedOn w:val="Standard"/>
    <w:link w:val="KopfzeileZchn"/>
    <w:uiPriority w:val="99"/>
    <w:rsid w:val="000E0FC4"/>
    <w:pPr>
      <w:tabs>
        <w:tab w:val="center" w:pos="4536"/>
        <w:tab w:val="right" w:pos="9072"/>
      </w:tabs>
      <w:spacing w:after="0" w:line="240" w:lineRule="auto"/>
    </w:pPr>
  </w:style>
  <w:style w:type="character" w:customStyle="1" w:styleId="KopfzeileZchn">
    <w:name w:val="Kopfzeile Zchn"/>
    <w:link w:val="Kopfzeile"/>
    <w:uiPriority w:val="99"/>
    <w:locked/>
    <w:rsid w:val="000E0FC4"/>
    <w:rPr>
      <w:rFonts w:cs="Times New Roman"/>
    </w:rPr>
  </w:style>
  <w:style w:type="paragraph" w:styleId="Fuzeile">
    <w:name w:val="footer"/>
    <w:basedOn w:val="Standard"/>
    <w:link w:val="FuzeileZchn"/>
    <w:uiPriority w:val="99"/>
    <w:rsid w:val="000E0FC4"/>
    <w:pPr>
      <w:tabs>
        <w:tab w:val="center" w:pos="4536"/>
        <w:tab w:val="right" w:pos="9072"/>
      </w:tabs>
      <w:spacing w:after="0" w:line="240" w:lineRule="auto"/>
    </w:pPr>
  </w:style>
  <w:style w:type="character" w:customStyle="1" w:styleId="FuzeileZchn">
    <w:name w:val="Fußzeile Zchn"/>
    <w:link w:val="Fuzeile"/>
    <w:uiPriority w:val="99"/>
    <w:locked/>
    <w:rsid w:val="000E0FC4"/>
    <w:rPr>
      <w:rFonts w:cs="Times New Roman"/>
    </w:rPr>
  </w:style>
  <w:style w:type="table" w:styleId="Tabellenraster">
    <w:name w:val="Table Grid"/>
    <w:basedOn w:val="NormaleTabelle"/>
    <w:uiPriority w:val="99"/>
    <w:rsid w:val="000E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706187"/>
    <w:pPr>
      <w:ind w:left="720"/>
      <w:contextualSpacing/>
    </w:pPr>
  </w:style>
  <w:style w:type="paragraph" w:styleId="Funotentext">
    <w:name w:val="footnote text"/>
    <w:basedOn w:val="Standard"/>
    <w:link w:val="FunotentextZchn"/>
    <w:uiPriority w:val="99"/>
    <w:semiHidden/>
    <w:rsid w:val="00983B65"/>
    <w:pPr>
      <w:spacing w:after="0" w:line="240" w:lineRule="auto"/>
    </w:pPr>
    <w:rPr>
      <w:sz w:val="20"/>
      <w:szCs w:val="20"/>
    </w:rPr>
  </w:style>
  <w:style w:type="character" w:customStyle="1" w:styleId="FunotentextZchn">
    <w:name w:val="Fußnotentext Zchn"/>
    <w:link w:val="Funotentext"/>
    <w:uiPriority w:val="99"/>
    <w:semiHidden/>
    <w:locked/>
    <w:rsid w:val="00983B65"/>
    <w:rPr>
      <w:rFonts w:cs="Times New Roman"/>
      <w:sz w:val="20"/>
      <w:szCs w:val="20"/>
    </w:rPr>
  </w:style>
  <w:style w:type="character" w:styleId="Funotenzeichen">
    <w:name w:val="footnote reference"/>
    <w:uiPriority w:val="99"/>
    <w:semiHidden/>
    <w:rsid w:val="00983B65"/>
    <w:rPr>
      <w:rFonts w:cs="Times New Roman"/>
      <w:vertAlign w:val="superscript"/>
    </w:rPr>
  </w:style>
  <w:style w:type="paragraph" w:styleId="Sprechblasentext">
    <w:name w:val="Balloon Text"/>
    <w:basedOn w:val="Standard"/>
    <w:link w:val="SprechblasentextZchn"/>
    <w:uiPriority w:val="99"/>
    <w:semiHidden/>
    <w:unhideWhenUsed/>
    <w:rsid w:val="00450BA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450B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84188">
      <w:marLeft w:val="0"/>
      <w:marRight w:val="0"/>
      <w:marTop w:val="0"/>
      <w:marBottom w:val="0"/>
      <w:divBdr>
        <w:top w:val="none" w:sz="0" w:space="0" w:color="auto"/>
        <w:left w:val="none" w:sz="0" w:space="0" w:color="auto"/>
        <w:bottom w:val="none" w:sz="0" w:space="0" w:color="auto"/>
        <w:right w:val="none" w:sz="0" w:space="0" w:color="auto"/>
      </w:divBdr>
      <w:divsChild>
        <w:div w:id="213584185">
          <w:marLeft w:val="0"/>
          <w:marRight w:val="0"/>
          <w:marTop w:val="0"/>
          <w:marBottom w:val="0"/>
          <w:divBdr>
            <w:top w:val="none" w:sz="0" w:space="0" w:color="auto"/>
            <w:left w:val="none" w:sz="0" w:space="0" w:color="auto"/>
            <w:bottom w:val="none" w:sz="0" w:space="0" w:color="auto"/>
            <w:right w:val="none" w:sz="0" w:space="0" w:color="auto"/>
          </w:divBdr>
          <w:divsChild>
            <w:div w:id="213584180">
              <w:marLeft w:val="0"/>
              <w:marRight w:val="0"/>
              <w:marTop w:val="0"/>
              <w:marBottom w:val="0"/>
              <w:divBdr>
                <w:top w:val="none" w:sz="0" w:space="0" w:color="auto"/>
                <w:left w:val="none" w:sz="0" w:space="0" w:color="auto"/>
                <w:bottom w:val="none" w:sz="0" w:space="0" w:color="auto"/>
                <w:right w:val="none" w:sz="0" w:space="0" w:color="auto"/>
              </w:divBdr>
              <w:divsChild>
                <w:div w:id="213584179">
                  <w:marLeft w:val="0"/>
                  <w:marRight w:val="0"/>
                  <w:marTop w:val="0"/>
                  <w:marBottom w:val="0"/>
                  <w:divBdr>
                    <w:top w:val="single" w:sz="6" w:space="5" w:color="AAAAAA"/>
                    <w:left w:val="single" w:sz="6" w:space="5" w:color="AAAAAA"/>
                    <w:bottom w:val="single" w:sz="6" w:space="5" w:color="AAAAAA"/>
                    <w:right w:val="single" w:sz="6" w:space="5" w:color="AAAAAA"/>
                  </w:divBdr>
                </w:div>
                <w:div w:id="213584184">
                  <w:marLeft w:val="0"/>
                  <w:marRight w:val="0"/>
                  <w:marTop w:val="0"/>
                  <w:marBottom w:val="120"/>
                  <w:divBdr>
                    <w:top w:val="none" w:sz="0" w:space="0" w:color="auto"/>
                    <w:left w:val="none" w:sz="0" w:space="0" w:color="auto"/>
                    <w:bottom w:val="none" w:sz="0" w:space="0" w:color="auto"/>
                    <w:right w:val="none" w:sz="0" w:space="0" w:color="auto"/>
                  </w:divBdr>
                  <w:divsChild>
                    <w:div w:id="21358418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13584187">
                  <w:marLeft w:val="336"/>
                  <w:marRight w:val="0"/>
                  <w:marTop w:val="120"/>
                  <w:marBottom w:val="312"/>
                  <w:divBdr>
                    <w:top w:val="none" w:sz="0" w:space="0" w:color="auto"/>
                    <w:left w:val="none" w:sz="0" w:space="0" w:color="auto"/>
                    <w:bottom w:val="none" w:sz="0" w:space="0" w:color="auto"/>
                    <w:right w:val="none" w:sz="0" w:space="0" w:color="auto"/>
                  </w:divBdr>
                  <w:divsChild>
                    <w:div w:id="213584183">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13584181">
              <w:marLeft w:val="0"/>
              <w:marRight w:val="0"/>
              <w:marTop w:val="0"/>
              <w:marBottom w:val="0"/>
              <w:divBdr>
                <w:top w:val="none" w:sz="0" w:space="0" w:color="auto"/>
                <w:left w:val="none" w:sz="0" w:space="0" w:color="auto"/>
                <w:bottom w:val="none" w:sz="0" w:space="0" w:color="auto"/>
                <w:right w:val="none" w:sz="0" w:space="0" w:color="auto"/>
              </w:divBdr>
            </w:div>
            <w:div w:id="213584182">
              <w:marLeft w:val="240"/>
              <w:marRight w:val="0"/>
              <w:marTop w:val="0"/>
              <w:marBottom w:val="33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mple.wikipedia.org/wiki/Shropshire" TargetMode="External"/><Relationship Id="rId18" Type="http://schemas.openxmlformats.org/officeDocument/2006/relationships/hyperlink" Target="http://simple.wikipedia.org/wiki/Natural_selection" TargetMode="External"/><Relationship Id="rId26" Type="http://schemas.openxmlformats.org/officeDocument/2006/relationships/hyperlink" Target="http://simple.wikipedia.org/wiki/Fossil" TargetMode="External"/><Relationship Id="rId39" Type="http://schemas.openxmlformats.org/officeDocument/2006/relationships/hyperlink" Target="http://simple.wikipedia.org/wiki/Kent" TargetMode="External"/><Relationship Id="rId21" Type="http://schemas.openxmlformats.org/officeDocument/2006/relationships/hyperlink" Target="http://simple.wikipedia.org/wiki/Royal_Navy" TargetMode="External"/><Relationship Id="rId34" Type="http://schemas.openxmlformats.org/officeDocument/2006/relationships/hyperlink" Target="http://simple.wikipedia.org/wiki/Mockingbird" TargetMode="External"/><Relationship Id="rId42" Type="http://schemas.openxmlformats.org/officeDocument/2006/relationships/hyperlink" Target="http://simple.wikipedia.org/wiki/Resource" TargetMode="External"/><Relationship Id="rId47" Type="http://schemas.openxmlformats.org/officeDocument/2006/relationships/hyperlink" Target="http://simple.wikipedia.org/wiki/Domestication" TargetMode="External"/><Relationship Id="rId50" Type="http://schemas.openxmlformats.org/officeDocument/2006/relationships/hyperlink" Target="http://simple.wikipedia.org/wiki/Genes" TargetMode="External"/><Relationship Id="rId55" Type="http://schemas.openxmlformats.org/officeDocument/2006/relationships/hyperlink" Target="http://simple.wikipedia.org/wiki/On_the_Origin_of_Species" TargetMode="External"/><Relationship Id="rId7" Type="http://schemas.openxmlformats.org/officeDocument/2006/relationships/endnotes" Target="endnotes.xml"/><Relationship Id="rId12" Type="http://schemas.openxmlformats.org/officeDocument/2006/relationships/hyperlink" Target="http://simple.wikipedia.org/wiki/Shrewsbury" TargetMode="External"/><Relationship Id="rId17" Type="http://schemas.openxmlformats.org/officeDocument/2006/relationships/hyperlink" Target="http://simple.wikipedia.org/wiki/Theory" TargetMode="External"/><Relationship Id="rId25" Type="http://schemas.openxmlformats.org/officeDocument/2006/relationships/hyperlink" Target="http://simple.wikipedia.org/wiki/Anchor" TargetMode="External"/><Relationship Id="rId33" Type="http://schemas.openxmlformats.org/officeDocument/2006/relationships/hyperlink" Target="http://simple.wikipedia.org/wiki/Ecuador" TargetMode="External"/><Relationship Id="rId38" Type="http://schemas.openxmlformats.org/officeDocument/2006/relationships/hyperlink" Target="http://simple.wikipedia.org/w/index.php?title=Downe&amp;action=edit&amp;redlink=1" TargetMode="External"/><Relationship Id="rId46" Type="http://schemas.openxmlformats.org/officeDocument/2006/relationships/hyperlink" Target="http://simple.wikipedia.org/wiki/Gen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mple.wikipedia.org/wiki/Evidence" TargetMode="External"/><Relationship Id="rId20" Type="http://schemas.openxmlformats.org/officeDocument/2006/relationships/hyperlink" Target="http://simple.wikipedia.org/wiki/Earth" TargetMode="External"/><Relationship Id="rId29" Type="http://schemas.openxmlformats.org/officeDocument/2006/relationships/hyperlink" Target="http://simple.wikipedia.org/wiki/Chile" TargetMode="External"/><Relationship Id="rId41" Type="http://schemas.openxmlformats.org/officeDocument/2006/relationships/hyperlink" Target="http://simple.wikipedia.org/wiki/Struggle_for_existence" TargetMode="External"/><Relationship Id="rId54" Type="http://schemas.openxmlformats.org/officeDocument/2006/relationships/hyperlink" Target="http://simple.wikipedia.org/wiki/Alfred_Russel_Walla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le.wikipedia.org/wiki/Naturalist" TargetMode="External"/><Relationship Id="rId24" Type="http://schemas.openxmlformats.org/officeDocument/2006/relationships/hyperlink" Target="http://simple.wikipedia.org/wiki/British_Empire" TargetMode="External"/><Relationship Id="rId32" Type="http://schemas.openxmlformats.org/officeDocument/2006/relationships/hyperlink" Target="http://simple.wikipedia.org/wiki/Galapagos_Islands" TargetMode="External"/><Relationship Id="rId37" Type="http://schemas.openxmlformats.org/officeDocument/2006/relationships/hyperlink" Target="http://simple.wikipedia.org/wiki/Village" TargetMode="External"/><Relationship Id="rId40" Type="http://schemas.openxmlformats.org/officeDocument/2006/relationships/hyperlink" Target="http://simple.wikipedia.org/wiki/Malthus" TargetMode="External"/><Relationship Id="rId45" Type="http://schemas.openxmlformats.org/officeDocument/2006/relationships/hyperlink" Target="http://simple.wikipedia.org/wiki/Adaptation" TargetMode="External"/><Relationship Id="rId53" Type="http://schemas.openxmlformats.org/officeDocument/2006/relationships/hyperlink" Target="http://simple.wikipedia.org/wiki/Book_of_Genesi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mple.wikipedia.org/wiki/On_the_Origin_of_Species" TargetMode="External"/><Relationship Id="rId23" Type="http://schemas.openxmlformats.org/officeDocument/2006/relationships/hyperlink" Target="http://simple.wikipedia.org/wiki/Geology" TargetMode="External"/><Relationship Id="rId28" Type="http://schemas.openxmlformats.org/officeDocument/2006/relationships/hyperlink" Target="http://simple.wikipedia.org/wiki/Earthquake" TargetMode="External"/><Relationship Id="rId36" Type="http://schemas.openxmlformats.org/officeDocument/2006/relationships/hyperlink" Target="http://simple.wikipedia.org/wiki/The_Voyage_of_the_Beagle" TargetMode="External"/><Relationship Id="rId49" Type="http://schemas.openxmlformats.org/officeDocument/2006/relationships/hyperlink" Target="http://simple.wikipedia.org/wiki/Mutation" TargetMode="External"/><Relationship Id="rId57" Type="http://schemas.openxmlformats.org/officeDocument/2006/relationships/footer" Target="footer1.xml"/><Relationship Id="rId10" Type="http://schemas.openxmlformats.org/officeDocument/2006/relationships/hyperlink" Target="http://simple.wikipedia.org/wiki/English_people" TargetMode="External"/><Relationship Id="rId19" Type="http://schemas.openxmlformats.org/officeDocument/2006/relationships/hyperlink" Target="http://simple.wikipedia.org/wiki/Biology" TargetMode="External"/><Relationship Id="rId31" Type="http://schemas.openxmlformats.org/officeDocument/2006/relationships/hyperlink" Target="http://simple.wikipedia.org/wiki/Cambridge" TargetMode="External"/><Relationship Id="rId44" Type="http://schemas.openxmlformats.org/officeDocument/2006/relationships/hyperlink" Target="http://simple.wikipedia.org/wiki/Environment" TargetMode="External"/><Relationship Id="rId52" Type="http://schemas.openxmlformats.org/officeDocument/2006/relationships/hyperlink" Target="http://simple.wikipedia.org/wiki/Historia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imple.wikipedia.org/wiki/Evolution" TargetMode="External"/><Relationship Id="rId22" Type="http://schemas.openxmlformats.org/officeDocument/2006/relationships/hyperlink" Target="http://simple.wikipedia.org/wiki/HMS_Beagle" TargetMode="External"/><Relationship Id="rId27" Type="http://schemas.openxmlformats.org/officeDocument/2006/relationships/hyperlink" Target="http://simple.wikipedia.org/wiki/Mammals" TargetMode="External"/><Relationship Id="rId30" Type="http://schemas.openxmlformats.org/officeDocument/2006/relationships/hyperlink" Target="http://simple.wikipedia.org/wiki/Andes" TargetMode="External"/><Relationship Id="rId35" Type="http://schemas.openxmlformats.org/officeDocument/2006/relationships/hyperlink" Target="http://simple.wikipedia.org/wiki/Species" TargetMode="External"/><Relationship Id="rId43" Type="http://schemas.openxmlformats.org/officeDocument/2006/relationships/hyperlink" Target="http://simple.wikipedia.org/wiki/Ancestor" TargetMode="External"/><Relationship Id="rId48" Type="http://schemas.openxmlformats.org/officeDocument/2006/relationships/hyperlink" Target="http://simple.wikipedia.org/wiki/Selective_breeding" TargetMode="External"/><Relationship Id="rId56" Type="http://schemas.openxmlformats.org/officeDocument/2006/relationships/header" Target="header1.xml"/><Relationship Id="rId8" Type="http://schemas.openxmlformats.org/officeDocument/2006/relationships/hyperlink" Target="https://simple.wikipedia.org/w/index.php?title=Charles_Darwin&amp;oldid=7622932" TargetMode="External"/><Relationship Id="rId51" Type="http://schemas.openxmlformats.org/officeDocument/2006/relationships/hyperlink" Target="http://simple.wikipedia.org/wiki/Species"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hyperlink" Target="http://www.englischtip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Leseverstehen</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2219</Words>
  <Characters>10855</Characters>
  <Application>Microsoft Office Word</Application>
  <DocSecurity>0</DocSecurity>
  <Lines>285</Lines>
  <Paragraphs>167</Paragraphs>
  <ScaleCrop>false</ScaleCrop>
  <HeadingPairs>
    <vt:vector size="2" baseType="variant">
      <vt:variant>
        <vt:lpstr>Titel</vt:lpstr>
      </vt:variant>
      <vt:variant>
        <vt:i4>1</vt:i4>
      </vt:variant>
    </vt:vector>
  </HeadingPairs>
  <TitlesOfParts>
    <vt:vector size="1" baseType="lpstr">
      <vt:lpstr>Charles Darwin</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Darwin</dc:title>
  <dc:subject/>
  <dc:creator>Helen Werner</dc:creator>
  <cp:keywords/>
  <dc:description/>
  <cp:lastModifiedBy>Helen Werner</cp:lastModifiedBy>
  <cp:revision>2</cp:revision>
  <dcterms:created xsi:type="dcterms:W3CDTF">2021-07-25T12:38:00Z</dcterms:created>
  <dcterms:modified xsi:type="dcterms:W3CDTF">2021-07-25T12:38:00Z</dcterms:modified>
</cp:coreProperties>
</file>